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2DE297" w14:textId="77777777"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14:paraId="315A9119" w14:textId="77777777" w:rsidR="00A201EB" w:rsidRPr="004C4E8D" w:rsidRDefault="00A201EB" w:rsidP="00A201EB">
      <w:pPr>
        <w:widowControl w:val="0"/>
        <w:rPr>
          <w:b/>
        </w:rPr>
      </w:pPr>
    </w:p>
    <w:p w14:paraId="7A7D488A" w14:textId="77777777" w:rsidR="00A201EB" w:rsidRPr="004C4E8D" w:rsidRDefault="00A201EB" w:rsidP="00A201EB">
      <w:pPr>
        <w:widowControl w:val="0"/>
        <w:rPr>
          <w:b/>
        </w:rPr>
      </w:pPr>
    </w:p>
    <w:p w14:paraId="3354DBE2" w14:textId="77777777" w:rsidR="00A201EB" w:rsidRPr="004C4E8D" w:rsidRDefault="00A201EB" w:rsidP="00A201EB">
      <w:pPr>
        <w:widowControl w:val="0"/>
        <w:rPr>
          <w:b/>
        </w:rPr>
      </w:pPr>
    </w:p>
    <w:p w14:paraId="5E4ED1FF" w14:textId="77777777" w:rsidR="00505DCC" w:rsidRPr="0079342F" w:rsidRDefault="00505DCC" w:rsidP="00505DCC">
      <w:pPr>
        <w:pStyle w:val="Default"/>
        <w:jc w:val="right"/>
        <w:rPr>
          <w:b/>
        </w:rPr>
      </w:pPr>
      <w:r w:rsidRPr="0079342F">
        <w:rPr>
          <w:b/>
        </w:rPr>
        <w:t>УТВЕРЖДАЮ»</w:t>
      </w:r>
    </w:p>
    <w:p w14:paraId="10DB0100" w14:textId="77777777" w:rsidR="00505DCC" w:rsidRDefault="00505DCC" w:rsidP="00505DCC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3CC21CEA" w14:textId="77777777" w:rsidR="00505DCC" w:rsidRPr="004329D9" w:rsidRDefault="00505DCC" w:rsidP="00505DCC">
      <w:pPr>
        <w:pStyle w:val="Default"/>
        <w:jc w:val="right"/>
      </w:pPr>
      <w:r>
        <w:t>АО «ДЕЗ»</w:t>
      </w:r>
    </w:p>
    <w:p w14:paraId="7DDC1485" w14:textId="77777777" w:rsidR="00505DCC" w:rsidRPr="0096566C" w:rsidRDefault="00505DCC" w:rsidP="00505DCC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14:paraId="7F0C3882" w14:textId="77777777" w:rsidR="00505DCC" w:rsidRDefault="00505DCC" w:rsidP="00505DCC">
      <w:pPr>
        <w:pStyle w:val="Default"/>
        <w:jc w:val="right"/>
      </w:pPr>
    </w:p>
    <w:p w14:paraId="12E0DFB8" w14:textId="77777777" w:rsidR="00505DCC" w:rsidRPr="004329D9" w:rsidRDefault="00505DCC" w:rsidP="00505DCC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14:paraId="57F35F7F" w14:textId="77777777" w:rsidR="00505DCC" w:rsidRPr="006E6AFF" w:rsidRDefault="00505DCC" w:rsidP="00505DCC">
      <w:pPr>
        <w:widowControl w:val="0"/>
        <w:rPr>
          <w:b/>
          <w:sz w:val="24"/>
          <w:szCs w:val="24"/>
        </w:rPr>
      </w:pPr>
    </w:p>
    <w:p w14:paraId="2B13C88E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3101BEF0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2B06BE60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3CC243C3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03AE7659" w14:textId="77777777"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14:paraId="56FED407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918E404" w14:textId="1A099FDF" w:rsidR="006218AA" w:rsidRPr="00A7627D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065091">
        <w:rPr>
          <w:sz w:val="24"/>
          <w:szCs w:val="24"/>
        </w:rPr>
        <w:t xml:space="preserve"> №1</w:t>
      </w:r>
    </w:p>
    <w:p w14:paraId="2935BE48" w14:textId="77777777" w:rsidR="006218AA" w:rsidRPr="00A7627D" w:rsidRDefault="006218AA" w:rsidP="006218AA">
      <w:pPr>
        <w:widowControl w:val="0"/>
        <w:rPr>
          <w:sz w:val="24"/>
          <w:szCs w:val="24"/>
        </w:rPr>
      </w:pPr>
    </w:p>
    <w:p w14:paraId="0DD19458" w14:textId="3B620716" w:rsidR="006218AA" w:rsidRPr="007C1B24" w:rsidRDefault="00C2043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CB275C">
        <w:rPr>
          <w:szCs w:val="24"/>
        </w:rPr>
        <w:t>на поставку</w:t>
      </w:r>
      <w:r>
        <w:rPr>
          <w:color w:val="000000"/>
          <w:sz w:val="24"/>
          <w:szCs w:val="24"/>
        </w:rPr>
        <w:t xml:space="preserve"> </w:t>
      </w:r>
      <w:bookmarkStart w:id="0" w:name="_GoBack"/>
      <w:bookmarkEnd w:id="0"/>
      <w:r w:rsidR="007C1B24" w:rsidRPr="00C20434">
        <w:rPr>
          <w:color w:val="000000"/>
          <w:szCs w:val="24"/>
        </w:rPr>
        <w:t>автомобил</w:t>
      </w:r>
      <w:r>
        <w:rPr>
          <w:color w:val="000000"/>
          <w:szCs w:val="24"/>
        </w:rPr>
        <w:t>я</w:t>
      </w:r>
      <w:r w:rsidR="007C1B24" w:rsidRPr="00C20434">
        <w:rPr>
          <w:color w:val="000000"/>
          <w:szCs w:val="24"/>
        </w:rPr>
        <w:t xml:space="preserve"> оперативной группы (АСМ-2 средний класс)</w:t>
      </w:r>
    </w:p>
    <w:p w14:paraId="401B3AFB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6FB28F3D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302E121E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7279E595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4969796B" w14:textId="77777777" w:rsidR="007C1B24" w:rsidRPr="007C1B24" w:rsidRDefault="007C1B24" w:rsidP="007C1B24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7C1B24">
        <w:rPr>
          <w:caps/>
          <w:sz w:val="24"/>
          <w:szCs w:val="24"/>
        </w:rPr>
        <w:t>том 2 «ТЕХНИЧЕСКАЯ ЧАСТЬ»</w:t>
      </w:r>
    </w:p>
    <w:p w14:paraId="6E63D41C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06CD3900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0A106E2D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335F582A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6BC6165A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29546565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6E81A1C9" w14:textId="77777777" w:rsidR="007C1B24" w:rsidRDefault="007C1B24" w:rsidP="007C1B24">
      <w:pPr>
        <w:widowControl w:val="0"/>
        <w:rPr>
          <w:sz w:val="24"/>
          <w:szCs w:val="24"/>
        </w:rPr>
      </w:pPr>
    </w:p>
    <w:p w14:paraId="2EA37A2F" w14:textId="77777777" w:rsidR="00505DCC" w:rsidRDefault="00505DCC" w:rsidP="007C1B24">
      <w:pPr>
        <w:widowControl w:val="0"/>
        <w:rPr>
          <w:sz w:val="24"/>
          <w:szCs w:val="24"/>
        </w:rPr>
      </w:pPr>
    </w:p>
    <w:p w14:paraId="509317E4" w14:textId="77777777" w:rsidR="00505DCC" w:rsidRDefault="00505DCC" w:rsidP="007C1B24">
      <w:pPr>
        <w:widowControl w:val="0"/>
        <w:rPr>
          <w:sz w:val="24"/>
          <w:szCs w:val="24"/>
        </w:rPr>
      </w:pPr>
    </w:p>
    <w:p w14:paraId="36087639" w14:textId="77777777" w:rsidR="00505DCC" w:rsidRDefault="00505DCC" w:rsidP="007C1B24">
      <w:pPr>
        <w:widowControl w:val="0"/>
        <w:rPr>
          <w:sz w:val="24"/>
          <w:szCs w:val="24"/>
        </w:rPr>
      </w:pPr>
    </w:p>
    <w:p w14:paraId="7DAC2DDD" w14:textId="77777777" w:rsidR="00505DCC" w:rsidRDefault="00505DCC" w:rsidP="007C1B24">
      <w:pPr>
        <w:widowControl w:val="0"/>
        <w:rPr>
          <w:sz w:val="24"/>
          <w:szCs w:val="24"/>
        </w:rPr>
      </w:pPr>
    </w:p>
    <w:p w14:paraId="51686A39" w14:textId="77777777" w:rsidR="00505DCC" w:rsidRPr="00C20434" w:rsidRDefault="00505DCC" w:rsidP="007C1B24">
      <w:pPr>
        <w:widowControl w:val="0"/>
        <w:rPr>
          <w:sz w:val="24"/>
          <w:szCs w:val="24"/>
        </w:rPr>
      </w:pPr>
    </w:p>
    <w:p w14:paraId="02DF9354" w14:textId="77777777" w:rsidR="003A11E6" w:rsidRPr="00C20434" w:rsidRDefault="003A11E6" w:rsidP="007C1B24">
      <w:pPr>
        <w:widowControl w:val="0"/>
        <w:rPr>
          <w:sz w:val="24"/>
          <w:szCs w:val="24"/>
        </w:rPr>
      </w:pPr>
    </w:p>
    <w:p w14:paraId="5623B363" w14:textId="77777777" w:rsidR="003A11E6" w:rsidRPr="00C20434" w:rsidRDefault="003A11E6" w:rsidP="007C1B24">
      <w:pPr>
        <w:widowControl w:val="0"/>
        <w:rPr>
          <w:sz w:val="24"/>
          <w:szCs w:val="24"/>
        </w:rPr>
      </w:pPr>
    </w:p>
    <w:p w14:paraId="32A5CDCF" w14:textId="77777777" w:rsidR="003A11E6" w:rsidRPr="00C20434" w:rsidRDefault="003A11E6" w:rsidP="007C1B24">
      <w:pPr>
        <w:widowControl w:val="0"/>
        <w:rPr>
          <w:sz w:val="24"/>
          <w:szCs w:val="24"/>
        </w:rPr>
      </w:pPr>
    </w:p>
    <w:p w14:paraId="1DD55DCF" w14:textId="77777777" w:rsidR="003A11E6" w:rsidRPr="00C20434" w:rsidRDefault="003A11E6" w:rsidP="007C1B24">
      <w:pPr>
        <w:widowControl w:val="0"/>
        <w:rPr>
          <w:sz w:val="24"/>
          <w:szCs w:val="24"/>
        </w:rPr>
      </w:pPr>
    </w:p>
    <w:p w14:paraId="1D7C9F59" w14:textId="77777777" w:rsidR="003A11E6" w:rsidRPr="00C20434" w:rsidRDefault="003A11E6" w:rsidP="007C1B24">
      <w:pPr>
        <w:widowControl w:val="0"/>
        <w:rPr>
          <w:sz w:val="24"/>
          <w:szCs w:val="24"/>
        </w:rPr>
      </w:pPr>
    </w:p>
    <w:p w14:paraId="50F9E84E" w14:textId="77777777" w:rsidR="003A11E6" w:rsidRPr="00C20434" w:rsidRDefault="003A11E6" w:rsidP="007C1B24">
      <w:pPr>
        <w:widowControl w:val="0"/>
        <w:rPr>
          <w:sz w:val="24"/>
          <w:szCs w:val="24"/>
        </w:rPr>
      </w:pPr>
    </w:p>
    <w:p w14:paraId="1E51E369" w14:textId="77777777" w:rsidR="003A11E6" w:rsidRPr="00C20434" w:rsidRDefault="003A11E6" w:rsidP="007C1B24">
      <w:pPr>
        <w:widowControl w:val="0"/>
        <w:rPr>
          <w:sz w:val="24"/>
          <w:szCs w:val="24"/>
        </w:rPr>
      </w:pPr>
    </w:p>
    <w:p w14:paraId="468DFC46" w14:textId="77777777" w:rsidR="003A11E6" w:rsidRPr="00C20434" w:rsidRDefault="003A11E6" w:rsidP="007C1B24">
      <w:pPr>
        <w:widowControl w:val="0"/>
        <w:rPr>
          <w:sz w:val="24"/>
          <w:szCs w:val="24"/>
        </w:rPr>
      </w:pPr>
    </w:p>
    <w:p w14:paraId="7E287C60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72385F7D" w14:textId="77777777" w:rsidR="007C1B24" w:rsidRPr="007C1B24" w:rsidRDefault="007C1B24" w:rsidP="007C1B24">
      <w:pPr>
        <w:widowControl w:val="0"/>
        <w:rPr>
          <w:sz w:val="24"/>
          <w:szCs w:val="24"/>
        </w:rPr>
      </w:pPr>
    </w:p>
    <w:p w14:paraId="77B43EE9" w14:textId="77777777" w:rsidR="007C1B24" w:rsidRPr="007C1B24" w:rsidRDefault="007C1B24" w:rsidP="007C1B24">
      <w:pPr>
        <w:jc w:val="center"/>
        <w:rPr>
          <w:color w:val="000000"/>
          <w:sz w:val="24"/>
          <w:szCs w:val="24"/>
        </w:rPr>
      </w:pPr>
      <w:r w:rsidRPr="007C1B24">
        <w:rPr>
          <w:sz w:val="24"/>
          <w:szCs w:val="24"/>
        </w:rPr>
        <w:t xml:space="preserve">Город </w:t>
      </w:r>
      <w:proofErr w:type="spellStart"/>
      <w:r w:rsidRPr="007C1B24">
        <w:rPr>
          <w:sz w:val="24"/>
          <w:szCs w:val="24"/>
        </w:rPr>
        <w:t>Н</w:t>
      </w:r>
      <w:r>
        <w:rPr>
          <w:sz w:val="24"/>
          <w:szCs w:val="24"/>
        </w:rPr>
        <w:t>ововоронеж</w:t>
      </w:r>
      <w:proofErr w:type="spellEnd"/>
    </w:p>
    <w:p w14:paraId="58DE5E43" w14:textId="77777777" w:rsidR="00310D23" w:rsidRPr="006E6AFF" w:rsidRDefault="007C1B24" w:rsidP="007C1B24">
      <w:pPr>
        <w:jc w:val="center"/>
        <w:rPr>
          <w:color w:val="000000"/>
        </w:rPr>
      </w:pPr>
      <w:r w:rsidRPr="007C1B24">
        <w:rPr>
          <w:color w:val="000000"/>
          <w:sz w:val="24"/>
          <w:szCs w:val="24"/>
        </w:rPr>
        <w:t>2015 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14:paraId="24716BA0" w14:textId="77777777" w:rsidR="00310D23" w:rsidRPr="00C20434" w:rsidRDefault="00310D23" w:rsidP="00310D23">
      <w:pPr>
        <w:jc w:val="center"/>
        <w:rPr>
          <w:color w:val="000000"/>
        </w:rPr>
      </w:pPr>
    </w:p>
    <w:p w14:paraId="5013EE0F" w14:textId="77777777" w:rsidR="003A11E6" w:rsidRPr="00C20434" w:rsidRDefault="003A11E6" w:rsidP="00310D23">
      <w:pPr>
        <w:jc w:val="center"/>
        <w:rPr>
          <w:color w:val="000000"/>
        </w:rPr>
      </w:pPr>
    </w:p>
    <w:p w14:paraId="2E3AB058" w14:textId="77777777" w:rsidR="00310D23" w:rsidRPr="006E6AFF" w:rsidRDefault="00310D23" w:rsidP="00310D23">
      <w:pPr>
        <w:jc w:val="center"/>
        <w:rPr>
          <w:color w:val="000000"/>
        </w:rPr>
      </w:pPr>
    </w:p>
    <w:p w14:paraId="1C8BE3E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14:paraId="3DB3F1A2" w14:textId="77777777"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14:paraId="3B49BB54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14:paraId="16A45970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14:paraId="3A07E1F3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5B73ECF6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0956705D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54214ED7" w14:textId="77777777"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14:paraId="1CDA6AA5" w14:textId="77777777"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14:paraId="0239FBEF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0582B7F3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02D79AA2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2453E98C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42336CFE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49E91AA6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0EB02BFF" w14:textId="77777777"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17949960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3ACCB325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5A015FEA" w14:textId="77777777"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01C98D2C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2C397972" w14:textId="77777777"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33F4E78E" w14:textId="77777777"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68159E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5563F499" w14:textId="77777777"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W w:w="16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1400"/>
        <w:gridCol w:w="4222"/>
        <w:gridCol w:w="2299"/>
        <w:gridCol w:w="1475"/>
        <w:gridCol w:w="847"/>
        <w:gridCol w:w="1327"/>
        <w:gridCol w:w="532"/>
        <w:gridCol w:w="1290"/>
        <w:gridCol w:w="1267"/>
        <w:gridCol w:w="1033"/>
      </w:tblGrid>
      <w:tr w:rsidR="006945E1" w:rsidRPr="006945E1" w14:paraId="6A5B8813" w14:textId="77777777" w:rsidTr="00E1414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6C64" w14:textId="77777777" w:rsidR="006945E1" w:rsidRPr="006945E1" w:rsidRDefault="006945E1" w:rsidP="00736898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14:paraId="296A3E3A" w14:textId="77777777" w:rsidR="006945E1" w:rsidRPr="006945E1" w:rsidRDefault="006945E1" w:rsidP="0073689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0152" w14:textId="77777777"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9A737" w14:textId="77777777"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CFB6" w14:textId="77777777"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2DB8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B2F5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1395" w14:textId="77777777"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05E8" w14:textId="77777777"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79C3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F792" w14:textId="77777777"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BB0" w14:textId="77777777"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5651BFF" w14:textId="77777777"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2EFF667" w14:textId="77777777"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ACCB57F" w14:textId="77777777"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14:paraId="5A34F572" w14:textId="77777777" w:rsidTr="00E1414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30EB" w14:textId="77777777"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966A" w14:textId="77777777" w:rsidR="006945E1" w:rsidRPr="00736898" w:rsidRDefault="00736898" w:rsidP="00736898">
            <w:pPr>
              <w:jc w:val="center"/>
              <w:rPr>
                <w:color w:val="000000"/>
                <w:sz w:val="18"/>
                <w:szCs w:val="18"/>
              </w:rPr>
            </w:pPr>
            <w:r w:rsidRPr="00736898">
              <w:rPr>
                <w:sz w:val="18"/>
                <w:szCs w:val="18"/>
              </w:rPr>
              <w:t xml:space="preserve">Автомобиль оперативной группы (АСМ-2 средний класс) </w:t>
            </w:r>
            <w:r>
              <w:rPr>
                <w:sz w:val="18"/>
                <w:szCs w:val="18"/>
              </w:rPr>
              <w:t xml:space="preserve">на базе </w:t>
            </w:r>
            <w:r w:rsidRPr="00736898">
              <w:rPr>
                <w:sz w:val="18"/>
                <w:szCs w:val="18"/>
              </w:rPr>
              <w:t>автомобил</w:t>
            </w:r>
            <w:r>
              <w:rPr>
                <w:sz w:val="18"/>
                <w:szCs w:val="18"/>
              </w:rPr>
              <w:t>я</w:t>
            </w:r>
            <w:r w:rsidRPr="00736898">
              <w:rPr>
                <w:sz w:val="18"/>
                <w:szCs w:val="18"/>
              </w:rPr>
              <w:t xml:space="preserve">, </w:t>
            </w:r>
            <w:proofErr w:type="spellStart"/>
            <w:r w:rsidRPr="00736898">
              <w:rPr>
                <w:sz w:val="18"/>
                <w:szCs w:val="18"/>
              </w:rPr>
              <w:t>Ford</w:t>
            </w:r>
            <w:proofErr w:type="spellEnd"/>
            <w:r w:rsidRPr="00736898">
              <w:rPr>
                <w:sz w:val="18"/>
                <w:szCs w:val="18"/>
              </w:rPr>
              <w:t xml:space="preserve"> </w:t>
            </w:r>
            <w:proofErr w:type="spellStart"/>
            <w:r w:rsidRPr="00736898">
              <w:rPr>
                <w:sz w:val="18"/>
                <w:szCs w:val="18"/>
              </w:rPr>
              <w:t>Tranzit</w:t>
            </w:r>
            <w:proofErr w:type="spellEnd"/>
            <w:r w:rsidRPr="00736898">
              <w:rPr>
                <w:sz w:val="18"/>
                <w:szCs w:val="18"/>
              </w:rPr>
              <w:t xml:space="preserve"> </w:t>
            </w:r>
            <w:proofErr w:type="spellStart"/>
            <w:r w:rsidRPr="00736898">
              <w:rPr>
                <w:sz w:val="18"/>
                <w:szCs w:val="18"/>
              </w:rPr>
              <w:t>Combi</w:t>
            </w:r>
            <w:proofErr w:type="spellEnd"/>
            <w:r w:rsidRPr="00736898">
              <w:rPr>
                <w:sz w:val="18"/>
                <w:szCs w:val="18"/>
              </w:rPr>
              <w:t xml:space="preserve"> 2.2 TDCI MT AWD L2H3 или аналог (или эквивалент)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41B0" w14:textId="77777777" w:rsidR="00EF685F" w:rsidRPr="007F01A1" w:rsidRDefault="00EF685F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8"/>
                <w:szCs w:val="18"/>
              </w:rPr>
            </w:pPr>
            <w:r w:rsidRPr="007F01A1">
              <w:rPr>
                <w:sz w:val="18"/>
                <w:szCs w:val="18"/>
              </w:rPr>
              <w:t xml:space="preserve">Технически допустимая масса </w:t>
            </w:r>
            <w:r w:rsidR="00C55827" w:rsidRPr="007F01A1">
              <w:rPr>
                <w:sz w:val="18"/>
                <w:szCs w:val="18"/>
              </w:rPr>
              <w:t>автомобиля</w:t>
            </w:r>
            <w:r w:rsidRPr="007F01A1">
              <w:rPr>
                <w:sz w:val="18"/>
                <w:szCs w:val="18"/>
              </w:rPr>
              <w:t xml:space="preserve">, не </w:t>
            </w:r>
            <w:r w:rsidR="0068159E" w:rsidRPr="007F01A1">
              <w:rPr>
                <w:sz w:val="18"/>
                <w:szCs w:val="18"/>
              </w:rPr>
              <w:t>более</w:t>
            </w:r>
            <w:r w:rsidRPr="007F01A1">
              <w:rPr>
                <w:sz w:val="18"/>
                <w:szCs w:val="18"/>
              </w:rPr>
              <w:t xml:space="preserve"> (</w:t>
            </w:r>
            <w:proofErr w:type="gramStart"/>
            <w:r w:rsidRPr="007F01A1">
              <w:rPr>
                <w:sz w:val="18"/>
                <w:szCs w:val="18"/>
              </w:rPr>
              <w:t>кг</w:t>
            </w:r>
            <w:proofErr w:type="gramEnd"/>
            <w:r w:rsidRPr="007F01A1">
              <w:rPr>
                <w:sz w:val="18"/>
                <w:szCs w:val="18"/>
              </w:rPr>
              <w:t>)</w:t>
            </w:r>
            <w:r w:rsidR="0068159E" w:rsidRPr="007F01A1">
              <w:rPr>
                <w:sz w:val="18"/>
                <w:szCs w:val="18"/>
              </w:rPr>
              <w:t>: 3800</w:t>
            </w:r>
            <w:r w:rsidRPr="007F01A1">
              <w:rPr>
                <w:sz w:val="18"/>
                <w:szCs w:val="18"/>
              </w:rPr>
              <w:t>;</w:t>
            </w:r>
          </w:p>
          <w:p w14:paraId="5468ED54" w14:textId="77777777" w:rsidR="00E72545" w:rsidRPr="007F01A1" w:rsidRDefault="00E72545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8"/>
                <w:szCs w:val="18"/>
              </w:rPr>
            </w:pPr>
            <w:r w:rsidRPr="007F01A1">
              <w:rPr>
                <w:sz w:val="18"/>
                <w:szCs w:val="18"/>
              </w:rPr>
              <w:t xml:space="preserve">Полная масса автомобиля в снаряженном состоянии, не </w:t>
            </w:r>
            <w:r w:rsidR="0068159E" w:rsidRPr="007F01A1">
              <w:rPr>
                <w:sz w:val="18"/>
                <w:szCs w:val="18"/>
              </w:rPr>
              <w:t>более</w:t>
            </w:r>
            <w:r w:rsidRPr="007F01A1">
              <w:rPr>
                <w:sz w:val="18"/>
                <w:szCs w:val="18"/>
              </w:rPr>
              <w:t xml:space="preserve"> </w:t>
            </w:r>
            <w:r w:rsidR="007F01A1" w:rsidRPr="007F01A1">
              <w:rPr>
                <w:sz w:val="18"/>
                <w:szCs w:val="18"/>
              </w:rPr>
              <w:t>(</w:t>
            </w:r>
            <w:proofErr w:type="gramStart"/>
            <w:r w:rsidRPr="007F01A1">
              <w:rPr>
                <w:sz w:val="18"/>
                <w:szCs w:val="18"/>
              </w:rPr>
              <w:t>кг</w:t>
            </w:r>
            <w:proofErr w:type="gramEnd"/>
            <w:r w:rsidR="007F01A1" w:rsidRPr="007F01A1">
              <w:rPr>
                <w:sz w:val="18"/>
                <w:szCs w:val="18"/>
              </w:rPr>
              <w:t>)</w:t>
            </w:r>
            <w:r w:rsidR="0068159E" w:rsidRPr="007F01A1">
              <w:rPr>
                <w:sz w:val="18"/>
                <w:szCs w:val="18"/>
              </w:rPr>
              <w:t>: 2500</w:t>
            </w:r>
            <w:r w:rsidR="000A6335" w:rsidRPr="007F01A1">
              <w:rPr>
                <w:sz w:val="18"/>
                <w:szCs w:val="18"/>
              </w:rPr>
              <w:t>;</w:t>
            </w:r>
          </w:p>
          <w:p w14:paraId="58659B09" w14:textId="77777777" w:rsidR="007F01A1" w:rsidRPr="007F01A1" w:rsidRDefault="007F01A1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8"/>
                <w:szCs w:val="18"/>
              </w:rPr>
            </w:pPr>
            <w:r w:rsidRPr="007F01A1">
              <w:rPr>
                <w:sz w:val="18"/>
                <w:szCs w:val="18"/>
              </w:rPr>
              <w:t>Грузоподъемность, не менее (</w:t>
            </w:r>
            <w:proofErr w:type="gramStart"/>
            <w:r w:rsidRPr="007F01A1">
              <w:rPr>
                <w:sz w:val="18"/>
                <w:szCs w:val="18"/>
              </w:rPr>
              <w:t>кг</w:t>
            </w:r>
            <w:proofErr w:type="gramEnd"/>
            <w:r w:rsidRPr="007F01A1">
              <w:rPr>
                <w:sz w:val="18"/>
                <w:szCs w:val="18"/>
              </w:rPr>
              <w:t>): 950;</w:t>
            </w:r>
          </w:p>
          <w:p w14:paraId="4CF99B36" w14:textId="77777777" w:rsidR="00DA08F7" w:rsidRPr="007F01A1" w:rsidRDefault="0068159E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8"/>
                <w:szCs w:val="18"/>
              </w:rPr>
            </w:pPr>
            <w:r w:rsidRPr="007F01A1">
              <w:rPr>
                <w:sz w:val="18"/>
                <w:szCs w:val="18"/>
              </w:rPr>
              <w:t>Кузов:</w:t>
            </w:r>
          </w:p>
          <w:p w14:paraId="1EC43286" w14:textId="77777777" w:rsidR="007F01A1" w:rsidRPr="007F01A1" w:rsidRDefault="007F01A1" w:rsidP="007F01A1">
            <w:pPr>
              <w:pStyle w:val="a8"/>
              <w:ind w:left="425"/>
              <w:rPr>
                <w:sz w:val="18"/>
                <w:szCs w:val="18"/>
              </w:rPr>
            </w:pPr>
            <w:r w:rsidRPr="007F01A1">
              <w:rPr>
                <w:sz w:val="18"/>
                <w:szCs w:val="18"/>
              </w:rPr>
              <w:t>Длина, не более</w:t>
            </w:r>
            <w:r>
              <w:rPr>
                <w:sz w:val="18"/>
                <w:szCs w:val="18"/>
              </w:rPr>
              <w:t xml:space="preserve"> (</w:t>
            </w:r>
            <w:proofErr w:type="gramStart"/>
            <w:r>
              <w:rPr>
                <w:sz w:val="18"/>
                <w:szCs w:val="18"/>
              </w:rPr>
              <w:t>мм</w:t>
            </w:r>
            <w:proofErr w:type="gramEnd"/>
            <w:r>
              <w:rPr>
                <w:sz w:val="18"/>
                <w:szCs w:val="18"/>
              </w:rPr>
              <w:t xml:space="preserve">): </w:t>
            </w:r>
            <w:r w:rsidRPr="007F01A1">
              <w:rPr>
                <w:sz w:val="18"/>
                <w:szCs w:val="18"/>
              </w:rPr>
              <w:t>5600</w:t>
            </w:r>
            <w:r>
              <w:rPr>
                <w:sz w:val="18"/>
                <w:szCs w:val="18"/>
              </w:rPr>
              <w:t>;</w:t>
            </w:r>
          </w:p>
          <w:p w14:paraId="67D2F23A" w14:textId="77777777" w:rsidR="007F01A1" w:rsidRPr="007F01A1" w:rsidRDefault="007F01A1" w:rsidP="007F01A1">
            <w:pPr>
              <w:pStyle w:val="a8"/>
              <w:ind w:left="425"/>
              <w:rPr>
                <w:sz w:val="18"/>
                <w:szCs w:val="18"/>
              </w:rPr>
            </w:pPr>
            <w:r w:rsidRPr="007F01A1">
              <w:rPr>
                <w:sz w:val="18"/>
                <w:szCs w:val="18"/>
              </w:rPr>
              <w:t>Ширина, не более</w:t>
            </w:r>
            <w:r>
              <w:rPr>
                <w:sz w:val="18"/>
                <w:szCs w:val="18"/>
              </w:rPr>
              <w:t xml:space="preserve"> </w:t>
            </w:r>
            <w:r w:rsidRPr="007F01A1">
              <w:rPr>
                <w:sz w:val="18"/>
                <w:szCs w:val="18"/>
              </w:rPr>
              <w:t>(</w:t>
            </w:r>
            <w:proofErr w:type="gramStart"/>
            <w:r w:rsidRPr="007F01A1">
              <w:rPr>
                <w:sz w:val="18"/>
                <w:szCs w:val="18"/>
              </w:rPr>
              <w:t>мм</w:t>
            </w:r>
            <w:proofErr w:type="gramEnd"/>
            <w:r w:rsidRPr="007F01A1">
              <w:rPr>
                <w:sz w:val="18"/>
                <w:szCs w:val="18"/>
              </w:rPr>
              <w:t>):</w:t>
            </w:r>
            <w:r>
              <w:rPr>
                <w:sz w:val="18"/>
                <w:szCs w:val="18"/>
              </w:rPr>
              <w:t xml:space="preserve"> 2000;</w:t>
            </w:r>
          </w:p>
          <w:p w14:paraId="22A39A13" w14:textId="77777777" w:rsidR="007F01A1" w:rsidRPr="007F01A1" w:rsidRDefault="007F01A1" w:rsidP="007F01A1">
            <w:pPr>
              <w:pStyle w:val="a8"/>
              <w:ind w:left="425"/>
              <w:rPr>
                <w:sz w:val="18"/>
                <w:szCs w:val="18"/>
              </w:rPr>
            </w:pPr>
            <w:r w:rsidRPr="007F01A1">
              <w:rPr>
                <w:sz w:val="18"/>
                <w:szCs w:val="18"/>
              </w:rPr>
              <w:t>Высота, не менее</w:t>
            </w:r>
            <w:r>
              <w:rPr>
                <w:sz w:val="18"/>
                <w:szCs w:val="18"/>
              </w:rPr>
              <w:t xml:space="preserve"> </w:t>
            </w:r>
            <w:r w:rsidRPr="007F01A1">
              <w:rPr>
                <w:sz w:val="18"/>
                <w:szCs w:val="18"/>
              </w:rPr>
              <w:t>(</w:t>
            </w:r>
            <w:proofErr w:type="gramStart"/>
            <w:r w:rsidRPr="007F01A1">
              <w:rPr>
                <w:sz w:val="18"/>
                <w:szCs w:val="18"/>
              </w:rPr>
              <w:t>мм</w:t>
            </w:r>
            <w:proofErr w:type="gramEnd"/>
            <w:r w:rsidRPr="007F01A1">
              <w:rPr>
                <w:sz w:val="18"/>
                <w:szCs w:val="18"/>
              </w:rPr>
              <w:t>):</w:t>
            </w:r>
            <w:r>
              <w:rPr>
                <w:sz w:val="18"/>
                <w:szCs w:val="18"/>
              </w:rPr>
              <w:t xml:space="preserve"> 2590;</w:t>
            </w:r>
          </w:p>
          <w:p w14:paraId="795AA02B" w14:textId="77777777" w:rsidR="007F01A1" w:rsidRPr="007F01A1" w:rsidRDefault="007F01A1" w:rsidP="007F01A1">
            <w:pPr>
              <w:pStyle w:val="a8"/>
              <w:ind w:left="425"/>
              <w:rPr>
                <w:sz w:val="18"/>
                <w:szCs w:val="18"/>
              </w:rPr>
            </w:pPr>
            <w:r w:rsidRPr="007F01A1">
              <w:rPr>
                <w:sz w:val="18"/>
                <w:szCs w:val="18"/>
              </w:rPr>
              <w:t>Колесная база, не более</w:t>
            </w:r>
            <w:r>
              <w:rPr>
                <w:sz w:val="18"/>
                <w:szCs w:val="18"/>
              </w:rPr>
              <w:t xml:space="preserve"> </w:t>
            </w:r>
            <w:r w:rsidRPr="007F01A1">
              <w:rPr>
                <w:sz w:val="18"/>
                <w:szCs w:val="18"/>
              </w:rPr>
              <w:t>(</w:t>
            </w:r>
            <w:proofErr w:type="gramStart"/>
            <w:r w:rsidRPr="007F01A1">
              <w:rPr>
                <w:sz w:val="18"/>
                <w:szCs w:val="18"/>
              </w:rPr>
              <w:t>мм</w:t>
            </w:r>
            <w:proofErr w:type="gramEnd"/>
            <w:r w:rsidRPr="007F01A1">
              <w:rPr>
                <w:sz w:val="18"/>
                <w:szCs w:val="18"/>
              </w:rPr>
              <w:t>):</w:t>
            </w:r>
            <w:r>
              <w:rPr>
                <w:sz w:val="18"/>
                <w:szCs w:val="18"/>
              </w:rPr>
              <w:t xml:space="preserve"> 3500;</w:t>
            </w:r>
          </w:p>
          <w:p w14:paraId="24BF8696" w14:textId="77777777" w:rsidR="007F01A1" w:rsidRPr="007F01A1" w:rsidRDefault="007F01A1" w:rsidP="007F01A1">
            <w:pPr>
              <w:pStyle w:val="a8"/>
              <w:ind w:left="425"/>
              <w:rPr>
                <w:sz w:val="18"/>
                <w:szCs w:val="18"/>
              </w:rPr>
            </w:pPr>
            <w:r w:rsidRPr="007F01A1">
              <w:rPr>
                <w:sz w:val="18"/>
                <w:szCs w:val="18"/>
              </w:rPr>
              <w:t>Диаметр разворота, не более</w:t>
            </w:r>
            <w:r>
              <w:rPr>
                <w:sz w:val="18"/>
                <w:szCs w:val="18"/>
              </w:rPr>
              <w:t xml:space="preserve"> </w:t>
            </w:r>
            <w:r w:rsidRPr="007F01A1">
              <w:rPr>
                <w:sz w:val="18"/>
                <w:szCs w:val="18"/>
              </w:rPr>
              <w:t>(м):</w:t>
            </w:r>
            <w:r>
              <w:rPr>
                <w:sz w:val="18"/>
                <w:szCs w:val="18"/>
              </w:rPr>
              <w:t xml:space="preserve"> 15;</w:t>
            </w:r>
          </w:p>
          <w:p w14:paraId="629AF0CC" w14:textId="77777777" w:rsidR="006945E1" w:rsidRPr="0068159E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Колесная форм</w:t>
            </w:r>
            <w:r w:rsidR="0068159E">
              <w:rPr>
                <w:sz w:val="18"/>
                <w:szCs w:val="18"/>
              </w:rPr>
              <w:t>ула:</w:t>
            </w:r>
            <w:r w:rsidRPr="00C574B4">
              <w:rPr>
                <w:sz w:val="18"/>
                <w:szCs w:val="18"/>
              </w:rPr>
              <w:t xml:space="preserve"> </w:t>
            </w:r>
            <w:r w:rsidRPr="0068159E">
              <w:rPr>
                <w:sz w:val="18"/>
                <w:szCs w:val="18"/>
              </w:rPr>
              <w:t>4х4</w:t>
            </w:r>
            <w:r w:rsidR="00343963" w:rsidRPr="0068159E">
              <w:rPr>
                <w:sz w:val="18"/>
                <w:szCs w:val="18"/>
              </w:rPr>
              <w:t>;</w:t>
            </w:r>
            <w:r w:rsidR="007F01A1">
              <w:rPr>
                <w:sz w:val="18"/>
                <w:szCs w:val="18"/>
              </w:rPr>
              <w:t xml:space="preserve"> </w:t>
            </w:r>
          </w:p>
          <w:p w14:paraId="6D14A6D0" w14:textId="77777777" w:rsidR="006945E1" w:rsidRPr="00C574B4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Максимальная скорость</w:t>
            </w:r>
            <w:r w:rsidR="00D6304F" w:rsidRPr="00C574B4">
              <w:rPr>
                <w:sz w:val="18"/>
                <w:szCs w:val="18"/>
              </w:rPr>
              <w:t>,</w:t>
            </w:r>
            <w:r w:rsidRPr="00C574B4">
              <w:rPr>
                <w:sz w:val="18"/>
                <w:szCs w:val="18"/>
              </w:rPr>
              <w:t xml:space="preserve"> не менее (</w:t>
            </w:r>
            <w:proofErr w:type="gramStart"/>
            <w:r w:rsidRPr="00C574B4">
              <w:rPr>
                <w:sz w:val="18"/>
                <w:szCs w:val="18"/>
              </w:rPr>
              <w:t>км</w:t>
            </w:r>
            <w:proofErr w:type="gramEnd"/>
            <w:r w:rsidRPr="00C574B4">
              <w:rPr>
                <w:sz w:val="18"/>
                <w:szCs w:val="18"/>
              </w:rPr>
              <w:t>/ч)</w:t>
            </w:r>
            <w:r w:rsidR="0068159E">
              <w:rPr>
                <w:sz w:val="18"/>
                <w:szCs w:val="18"/>
              </w:rPr>
              <w:t>: 110</w:t>
            </w:r>
            <w:r w:rsidR="00343963" w:rsidRPr="00C574B4">
              <w:rPr>
                <w:sz w:val="18"/>
                <w:szCs w:val="18"/>
              </w:rPr>
              <w:t>;</w:t>
            </w:r>
          </w:p>
          <w:p w14:paraId="4C505832" w14:textId="18DE386C" w:rsidR="006945E1" w:rsidRPr="00C574B4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Тип двигателя</w:t>
            </w:r>
            <w:r w:rsidR="0068159E">
              <w:rPr>
                <w:sz w:val="18"/>
                <w:szCs w:val="18"/>
              </w:rPr>
              <w:t>:</w:t>
            </w:r>
            <w:r w:rsidRPr="00C574B4">
              <w:rPr>
                <w:sz w:val="18"/>
                <w:szCs w:val="18"/>
              </w:rPr>
              <w:t xml:space="preserve"> </w:t>
            </w:r>
            <w:r w:rsidR="0068159E" w:rsidRPr="0068159E">
              <w:rPr>
                <w:sz w:val="18"/>
                <w:szCs w:val="18"/>
              </w:rPr>
              <w:t>дизельный</w:t>
            </w:r>
            <w:r w:rsidR="0068159E">
              <w:rPr>
                <w:sz w:val="18"/>
                <w:szCs w:val="18"/>
              </w:rPr>
              <w:t xml:space="preserve"> с</w:t>
            </w:r>
            <w:r w:rsidR="0068159E" w:rsidRPr="0068159E">
              <w:rPr>
                <w:sz w:val="18"/>
                <w:szCs w:val="18"/>
              </w:rPr>
              <w:t xml:space="preserve"> </w:t>
            </w:r>
            <w:proofErr w:type="spellStart"/>
            <w:r w:rsidR="0068159E" w:rsidRPr="0068159E">
              <w:rPr>
                <w:sz w:val="18"/>
                <w:szCs w:val="18"/>
              </w:rPr>
              <w:t>турбонаддув</w:t>
            </w:r>
            <w:r w:rsidR="0068159E">
              <w:rPr>
                <w:sz w:val="18"/>
                <w:szCs w:val="18"/>
              </w:rPr>
              <w:t>ом</w:t>
            </w:r>
            <w:proofErr w:type="spellEnd"/>
            <w:r w:rsidR="0068159E" w:rsidRPr="0068159E">
              <w:rPr>
                <w:sz w:val="18"/>
                <w:szCs w:val="18"/>
              </w:rPr>
              <w:t xml:space="preserve"> изменяемой геометрии с промежуточным охла</w:t>
            </w:r>
            <w:r w:rsidR="0068159E">
              <w:rPr>
                <w:sz w:val="18"/>
                <w:szCs w:val="18"/>
              </w:rPr>
              <w:t>ждением нагнетаемого воздуха (</w:t>
            </w:r>
            <w:proofErr w:type="spellStart"/>
            <w:r w:rsidR="0068159E">
              <w:rPr>
                <w:sz w:val="18"/>
                <w:szCs w:val="18"/>
              </w:rPr>
              <w:t>интеркуллер</w:t>
            </w:r>
            <w:proofErr w:type="spellEnd"/>
            <w:r w:rsidR="0068159E">
              <w:rPr>
                <w:sz w:val="18"/>
                <w:szCs w:val="18"/>
              </w:rPr>
              <w:t>)</w:t>
            </w:r>
            <w:r w:rsidR="0006237C">
              <w:rPr>
                <w:sz w:val="18"/>
                <w:szCs w:val="18"/>
              </w:rPr>
              <w:t xml:space="preserve"> или аналог</w:t>
            </w:r>
            <w:proofErr w:type="gramStart"/>
            <w:r w:rsidR="0006237C">
              <w:rPr>
                <w:sz w:val="18"/>
                <w:szCs w:val="18"/>
              </w:rPr>
              <w:t xml:space="preserve"> </w:t>
            </w:r>
            <w:r w:rsidR="00343963" w:rsidRPr="00C574B4">
              <w:rPr>
                <w:sz w:val="18"/>
                <w:szCs w:val="18"/>
              </w:rPr>
              <w:t>;</w:t>
            </w:r>
            <w:proofErr w:type="gramEnd"/>
          </w:p>
          <w:p w14:paraId="41545FE3" w14:textId="77777777" w:rsidR="006945E1" w:rsidRPr="00C574B4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Дорожный просвет</w:t>
            </w:r>
            <w:r w:rsidR="00D6304F" w:rsidRPr="00C574B4">
              <w:rPr>
                <w:sz w:val="18"/>
                <w:szCs w:val="18"/>
              </w:rPr>
              <w:t>,</w:t>
            </w:r>
            <w:r w:rsidRPr="00C574B4">
              <w:rPr>
                <w:sz w:val="18"/>
                <w:szCs w:val="18"/>
              </w:rPr>
              <w:t xml:space="preserve"> не менее (</w:t>
            </w:r>
            <w:proofErr w:type="gramStart"/>
            <w:r w:rsidRPr="00C574B4">
              <w:rPr>
                <w:sz w:val="18"/>
                <w:szCs w:val="18"/>
              </w:rPr>
              <w:t>мм</w:t>
            </w:r>
            <w:proofErr w:type="gramEnd"/>
            <w:r w:rsidRPr="00C574B4">
              <w:rPr>
                <w:sz w:val="18"/>
                <w:szCs w:val="18"/>
              </w:rPr>
              <w:t>)</w:t>
            </w:r>
            <w:r w:rsidR="00A86D1B">
              <w:rPr>
                <w:sz w:val="18"/>
                <w:szCs w:val="18"/>
              </w:rPr>
              <w:t>: 160</w:t>
            </w:r>
            <w:r w:rsidR="00343963" w:rsidRPr="00C574B4">
              <w:rPr>
                <w:sz w:val="18"/>
                <w:szCs w:val="18"/>
              </w:rPr>
              <w:t>;</w:t>
            </w:r>
          </w:p>
          <w:p w14:paraId="5CEF6C9E" w14:textId="77777777" w:rsidR="006945E1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 xml:space="preserve">Мощность </w:t>
            </w:r>
            <w:r w:rsidR="00D6304F" w:rsidRPr="00C574B4">
              <w:rPr>
                <w:sz w:val="18"/>
                <w:szCs w:val="18"/>
              </w:rPr>
              <w:t>двигателя, не</w:t>
            </w:r>
            <w:r w:rsidRPr="00C574B4">
              <w:rPr>
                <w:sz w:val="18"/>
                <w:szCs w:val="18"/>
              </w:rPr>
              <w:t xml:space="preserve"> менее (</w:t>
            </w:r>
            <w:proofErr w:type="spellStart"/>
            <w:r w:rsidRPr="00C574B4">
              <w:rPr>
                <w:sz w:val="18"/>
                <w:szCs w:val="18"/>
              </w:rPr>
              <w:t>л.</w:t>
            </w:r>
            <w:r w:rsidR="00D6304F" w:rsidRPr="00C574B4">
              <w:rPr>
                <w:sz w:val="18"/>
                <w:szCs w:val="18"/>
              </w:rPr>
              <w:t>с</w:t>
            </w:r>
            <w:proofErr w:type="spellEnd"/>
            <w:r w:rsidR="00D6304F" w:rsidRPr="00C574B4">
              <w:rPr>
                <w:sz w:val="18"/>
                <w:szCs w:val="18"/>
              </w:rPr>
              <w:t>. /</w:t>
            </w:r>
            <w:r w:rsidRPr="00C574B4">
              <w:rPr>
                <w:sz w:val="18"/>
                <w:szCs w:val="18"/>
              </w:rPr>
              <w:t>кВт)</w:t>
            </w:r>
            <w:r w:rsidR="007F01A1">
              <w:rPr>
                <w:sz w:val="18"/>
                <w:szCs w:val="18"/>
              </w:rPr>
              <w:t xml:space="preserve">: </w:t>
            </w:r>
            <w:r w:rsidR="007F01A1" w:rsidRPr="007F01A1">
              <w:rPr>
                <w:sz w:val="18"/>
                <w:szCs w:val="18"/>
              </w:rPr>
              <w:t>92 кВт/125 л/</w:t>
            </w:r>
            <w:proofErr w:type="gramStart"/>
            <w:r w:rsidR="007F01A1" w:rsidRPr="007F01A1">
              <w:rPr>
                <w:sz w:val="18"/>
                <w:szCs w:val="18"/>
              </w:rPr>
              <w:t>с</w:t>
            </w:r>
            <w:proofErr w:type="gramEnd"/>
            <w:r w:rsidR="007F01A1" w:rsidRPr="007F01A1">
              <w:rPr>
                <w:sz w:val="18"/>
                <w:szCs w:val="18"/>
              </w:rPr>
              <w:t>.</w:t>
            </w:r>
            <w:r w:rsidR="00343963" w:rsidRPr="00C574B4">
              <w:rPr>
                <w:sz w:val="18"/>
                <w:szCs w:val="18"/>
              </w:rPr>
              <w:t>;</w:t>
            </w:r>
          </w:p>
          <w:p w14:paraId="6826CB7A" w14:textId="77777777" w:rsidR="00A86D1B" w:rsidRPr="00C574B4" w:rsidRDefault="00A86D1B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86D1B">
              <w:rPr>
                <w:sz w:val="18"/>
                <w:szCs w:val="18"/>
              </w:rPr>
              <w:t>Максимальный крутящий момент, не менее</w:t>
            </w:r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Нм</w:t>
            </w:r>
            <w:proofErr w:type="spellEnd"/>
            <w:r>
              <w:rPr>
                <w:sz w:val="18"/>
                <w:szCs w:val="18"/>
              </w:rPr>
              <w:t>): 330;</w:t>
            </w:r>
          </w:p>
          <w:p w14:paraId="3358FE9B" w14:textId="77777777" w:rsidR="006945E1" w:rsidRDefault="006945E1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Топливный бак</w:t>
            </w:r>
            <w:r w:rsidR="00D6304F" w:rsidRPr="00C574B4">
              <w:rPr>
                <w:sz w:val="18"/>
                <w:szCs w:val="18"/>
              </w:rPr>
              <w:t>,</w:t>
            </w:r>
            <w:r w:rsidRPr="00C574B4">
              <w:rPr>
                <w:sz w:val="18"/>
                <w:szCs w:val="18"/>
              </w:rPr>
              <w:t xml:space="preserve"> не менее (л.)</w:t>
            </w:r>
            <w:r w:rsidR="00A86D1B">
              <w:rPr>
                <w:sz w:val="18"/>
                <w:szCs w:val="18"/>
              </w:rPr>
              <w:t>: 80</w:t>
            </w:r>
            <w:r w:rsidR="00EF685F" w:rsidRPr="00A86D1B">
              <w:rPr>
                <w:sz w:val="18"/>
                <w:szCs w:val="18"/>
              </w:rPr>
              <w:t>;</w:t>
            </w:r>
          </w:p>
          <w:p w14:paraId="782C60BD" w14:textId="77777777" w:rsidR="00A86D1B" w:rsidRPr="00A86D1B" w:rsidRDefault="00A86D1B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86D1B">
              <w:rPr>
                <w:sz w:val="18"/>
                <w:szCs w:val="18"/>
              </w:rPr>
              <w:t>Запас хода по шоссе, не менее</w:t>
            </w:r>
            <w:r>
              <w:rPr>
                <w:sz w:val="18"/>
                <w:szCs w:val="18"/>
              </w:rPr>
              <w:t xml:space="preserve"> (км): 500;</w:t>
            </w:r>
          </w:p>
          <w:p w14:paraId="59882A18" w14:textId="77777777" w:rsidR="006945E1" w:rsidRPr="00C574B4" w:rsidRDefault="00343963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Коробка передач</w:t>
            </w:r>
            <w:r w:rsidR="00A86D1B">
              <w:rPr>
                <w:sz w:val="18"/>
                <w:szCs w:val="18"/>
              </w:rPr>
              <w:t>:</w:t>
            </w:r>
            <w:r w:rsidR="006945E1" w:rsidRPr="00C574B4">
              <w:rPr>
                <w:sz w:val="18"/>
                <w:szCs w:val="18"/>
              </w:rPr>
              <w:t xml:space="preserve"> </w:t>
            </w:r>
            <w:r w:rsidR="00A86D1B" w:rsidRPr="00A86D1B">
              <w:rPr>
                <w:sz w:val="18"/>
                <w:szCs w:val="18"/>
              </w:rPr>
              <w:t>механическая, синхронизированная</w:t>
            </w:r>
            <w:r w:rsidR="00EF685F" w:rsidRPr="00A86D1B">
              <w:rPr>
                <w:sz w:val="18"/>
                <w:szCs w:val="18"/>
              </w:rPr>
              <w:t>;</w:t>
            </w:r>
          </w:p>
          <w:p w14:paraId="57C3C93D" w14:textId="77777777" w:rsidR="006945E1" w:rsidRDefault="006945E1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 xml:space="preserve"> Передач КПП</w:t>
            </w:r>
            <w:r w:rsidR="00343963" w:rsidRPr="00C574B4">
              <w:rPr>
                <w:sz w:val="18"/>
                <w:szCs w:val="18"/>
              </w:rPr>
              <w:t>,</w:t>
            </w:r>
            <w:r w:rsidRPr="00C574B4">
              <w:rPr>
                <w:sz w:val="18"/>
                <w:szCs w:val="18"/>
              </w:rPr>
              <w:t xml:space="preserve"> не менее</w:t>
            </w:r>
            <w:r w:rsidR="00A86D1B">
              <w:rPr>
                <w:sz w:val="18"/>
                <w:szCs w:val="18"/>
              </w:rPr>
              <w:t>:</w:t>
            </w:r>
            <w:r w:rsidRPr="00C574B4">
              <w:rPr>
                <w:sz w:val="18"/>
                <w:szCs w:val="18"/>
              </w:rPr>
              <w:t xml:space="preserve"> </w:t>
            </w:r>
            <w:r w:rsidR="00A86D1B" w:rsidRPr="00A86D1B">
              <w:rPr>
                <w:sz w:val="18"/>
                <w:szCs w:val="18"/>
              </w:rPr>
              <w:t>6 ступеней + реверс</w:t>
            </w:r>
            <w:r w:rsidR="00EF685F" w:rsidRPr="00C574B4">
              <w:rPr>
                <w:sz w:val="18"/>
                <w:szCs w:val="18"/>
              </w:rPr>
              <w:t>;</w:t>
            </w:r>
          </w:p>
          <w:p w14:paraId="0D0BFFEE" w14:textId="77777777" w:rsidR="00A86D1B" w:rsidRPr="00C574B4" w:rsidRDefault="00A86D1B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A86D1B">
              <w:rPr>
                <w:sz w:val="18"/>
                <w:szCs w:val="18"/>
              </w:rPr>
              <w:t>Тормозная система</w:t>
            </w:r>
            <w:r>
              <w:rPr>
                <w:sz w:val="18"/>
                <w:szCs w:val="18"/>
              </w:rPr>
              <w:t>:</w:t>
            </w:r>
            <w:r>
              <w:t xml:space="preserve"> </w:t>
            </w:r>
            <w:r w:rsidRPr="00A86D1B">
              <w:rPr>
                <w:sz w:val="18"/>
                <w:szCs w:val="18"/>
              </w:rPr>
              <w:t>двухконтурная с усилителем</w:t>
            </w:r>
            <w:r>
              <w:rPr>
                <w:sz w:val="18"/>
                <w:szCs w:val="18"/>
              </w:rPr>
              <w:t>, колесные тормозные механизмы дисковые;</w:t>
            </w:r>
          </w:p>
          <w:p w14:paraId="20660DFA" w14:textId="77777777" w:rsidR="00C574B4" w:rsidRPr="00A30CEA" w:rsidRDefault="006945E1" w:rsidP="00A30CEA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C574B4">
              <w:rPr>
                <w:sz w:val="18"/>
                <w:szCs w:val="18"/>
              </w:rPr>
              <w:t>Климатическое исполнение</w:t>
            </w:r>
            <w:r w:rsidR="00A86D1B">
              <w:rPr>
                <w:sz w:val="18"/>
                <w:szCs w:val="18"/>
              </w:rPr>
              <w:t>:</w:t>
            </w:r>
            <w:r w:rsidRPr="00C574B4">
              <w:rPr>
                <w:sz w:val="18"/>
                <w:szCs w:val="18"/>
              </w:rPr>
              <w:t xml:space="preserve"> </w:t>
            </w:r>
            <w:r w:rsidR="00A86D1B" w:rsidRPr="00A86D1B">
              <w:rPr>
                <w:sz w:val="18"/>
                <w:szCs w:val="18"/>
              </w:rPr>
              <w:t>для работы в климатических условиях с умеренным климатом по ГОСТу 15150-69</w:t>
            </w:r>
            <w:r w:rsidR="00A30CEA">
              <w:rPr>
                <w:sz w:val="18"/>
                <w:szCs w:val="18"/>
              </w:rPr>
              <w:t>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F25C" w14:textId="77777777" w:rsidR="006945E1" w:rsidRPr="00A30CEA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7249" w14:textId="77777777" w:rsidR="006945E1" w:rsidRPr="00A30CEA" w:rsidRDefault="00A30CEA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sz w:val="18"/>
                <w:szCs w:val="18"/>
              </w:rPr>
              <w:t>Дополнительные требования Приложение 1 к настоящему техническому заданию.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4391" w14:textId="77777777" w:rsidR="006945E1" w:rsidRPr="00A30CEA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04FE" w14:textId="18375E74" w:rsidR="006945E1" w:rsidRPr="00A30CEA" w:rsidRDefault="00505DCC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4CBC" w14:textId="733FA05C" w:rsidR="006945E1" w:rsidRPr="00A30CEA" w:rsidRDefault="00505DCC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E402" w14:textId="7F879D2F" w:rsidR="00D6446F" w:rsidRPr="00E1414B" w:rsidRDefault="006D462F" w:rsidP="00DA528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0B33" w14:textId="77777777" w:rsidR="00A30CEA" w:rsidRDefault="00A30CEA" w:rsidP="00992BC9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 xml:space="preserve">Гарантия на автомобиль </w:t>
            </w:r>
          </w:p>
          <w:p w14:paraId="35A081A3" w14:textId="7634DED7" w:rsidR="006945E1" w:rsidRPr="00A30CEA" w:rsidRDefault="00505DCC" w:rsidP="00992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  <w:r w:rsidR="00A30CEA" w:rsidRPr="00A30CEA">
              <w:rPr>
                <w:color w:val="000000"/>
                <w:sz w:val="18"/>
                <w:szCs w:val="18"/>
              </w:rPr>
              <w:t>2 года без ограничения пробега.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2972" w14:textId="77777777" w:rsidR="006945E1" w:rsidRPr="00A30CEA" w:rsidRDefault="00A30CEA" w:rsidP="00A30CEA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452330</w:t>
            </w:r>
          </w:p>
        </w:tc>
      </w:tr>
    </w:tbl>
    <w:p w14:paraId="3CB8F9FF" w14:textId="77777777"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14:paraId="1F5B6E7A" w14:textId="77777777"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14:paraId="11A9F2B3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3A47F8BC" w14:textId="77777777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F3B" w14:textId="36B20154" w:rsidR="00310D23" w:rsidRPr="00736898" w:rsidRDefault="00736898" w:rsidP="006A263D">
            <w:pPr>
              <w:jc w:val="both"/>
              <w:rPr>
                <w:color w:val="000000"/>
                <w:sz w:val="24"/>
                <w:szCs w:val="24"/>
              </w:rPr>
            </w:pPr>
            <w:r w:rsidRPr="00736898">
              <w:rPr>
                <w:color w:val="000000"/>
                <w:sz w:val="24"/>
              </w:rPr>
              <w:t xml:space="preserve">Автомобиль оперативной группы (АСМ-2 средний класс) </w:t>
            </w:r>
            <w:r w:rsidR="00B179BE" w:rsidRPr="00736898">
              <w:rPr>
                <w:color w:val="000000"/>
                <w:sz w:val="24"/>
              </w:rPr>
              <w:t>долж</w:t>
            </w:r>
            <w:r>
              <w:rPr>
                <w:color w:val="000000"/>
                <w:sz w:val="24"/>
              </w:rPr>
              <w:t>е</w:t>
            </w:r>
            <w:r w:rsidR="00B179BE" w:rsidRPr="00736898">
              <w:rPr>
                <w:color w:val="000000"/>
                <w:sz w:val="24"/>
              </w:rPr>
              <w:t>н быть, нов</w:t>
            </w:r>
            <w:r>
              <w:rPr>
                <w:color w:val="000000"/>
                <w:sz w:val="24"/>
              </w:rPr>
              <w:t>ым, не ранее</w:t>
            </w:r>
            <w:r w:rsidR="00B179BE" w:rsidRPr="00736898">
              <w:rPr>
                <w:color w:val="000000"/>
                <w:sz w:val="24"/>
              </w:rPr>
              <w:t xml:space="preserve"> </w:t>
            </w:r>
            <w:r w:rsidR="00F300B1" w:rsidRPr="00736898">
              <w:rPr>
                <w:bCs/>
                <w:sz w:val="24"/>
              </w:rPr>
              <w:t>20</w:t>
            </w:r>
            <w:r w:rsidRPr="00736898">
              <w:rPr>
                <w:bCs/>
                <w:sz w:val="24"/>
              </w:rPr>
              <w:t xml:space="preserve">15 </w:t>
            </w:r>
            <w:r w:rsidR="00B179BE" w:rsidRPr="00736898">
              <w:rPr>
                <w:bCs/>
                <w:sz w:val="24"/>
              </w:rPr>
              <w:t>года выпуска</w:t>
            </w:r>
            <w:r w:rsidR="00B179BE" w:rsidRPr="00736898">
              <w:rPr>
                <w:color w:val="000000"/>
                <w:sz w:val="24"/>
              </w:rPr>
              <w:t xml:space="preserve">, ранее не </w:t>
            </w:r>
            <w:proofErr w:type="gramStart"/>
            <w:r w:rsidR="00B179BE" w:rsidRPr="00736898">
              <w:rPr>
                <w:color w:val="000000"/>
                <w:sz w:val="24"/>
              </w:rPr>
              <w:t>находивш</w:t>
            </w:r>
            <w:r w:rsidR="00780803">
              <w:rPr>
                <w:color w:val="000000"/>
                <w:sz w:val="24"/>
              </w:rPr>
              <w:t>е</w:t>
            </w:r>
            <w:r>
              <w:rPr>
                <w:color w:val="000000"/>
                <w:sz w:val="24"/>
              </w:rPr>
              <w:t>м</w:t>
            </w:r>
            <w:r w:rsidR="00B179BE" w:rsidRPr="00736898">
              <w:rPr>
                <w:color w:val="000000"/>
                <w:sz w:val="24"/>
              </w:rPr>
              <w:t>ся</w:t>
            </w:r>
            <w:proofErr w:type="gramEnd"/>
            <w:r w:rsidR="00B179BE" w:rsidRPr="00736898">
              <w:rPr>
                <w:color w:val="000000"/>
                <w:sz w:val="24"/>
              </w:rPr>
              <w:t xml:space="preserve"> в эксплуатации у Поставщика и (или) третьих лиц, быть не подвергавш</w:t>
            </w:r>
            <w:r>
              <w:rPr>
                <w:color w:val="000000"/>
                <w:sz w:val="24"/>
              </w:rPr>
              <w:t>ем</w:t>
            </w:r>
            <w:r w:rsidR="00B179BE" w:rsidRPr="00736898">
              <w:rPr>
                <w:color w:val="000000"/>
                <w:sz w:val="24"/>
              </w:rPr>
              <w:t>ся ранее 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</w:rPr>
              <w:t>,</w:t>
            </w:r>
            <w:r w:rsidR="00B179BE" w:rsidRPr="00736898">
              <w:rPr>
                <w:color w:val="000000"/>
                <w:sz w:val="24"/>
              </w:rPr>
              <w:t xml:space="preserve"> а </w:t>
            </w:r>
            <w:r w:rsidR="0006237C" w:rsidRPr="00736898">
              <w:rPr>
                <w:color w:val="000000"/>
                <w:sz w:val="24"/>
              </w:rPr>
              <w:t>также</w:t>
            </w:r>
            <w:r w:rsidR="00B179BE" w:rsidRPr="00736898">
              <w:rPr>
                <w:color w:val="000000"/>
                <w:sz w:val="24"/>
              </w:rPr>
              <w:t xml:space="preserve"> не иметь дефектов, связанных с </w:t>
            </w:r>
            <w:r>
              <w:rPr>
                <w:color w:val="000000"/>
                <w:sz w:val="24"/>
              </w:rPr>
              <w:t>поставкой (доставкой)</w:t>
            </w:r>
            <w:r w:rsidR="00780803">
              <w:rPr>
                <w:color w:val="000000"/>
                <w:sz w:val="24"/>
              </w:rPr>
              <w:t xml:space="preserve">. </w:t>
            </w:r>
            <w:r w:rsidR="00780803" w:rsidRPr="00780803">
              <w:rPr>
                <w:color w:val="000000"/>
                <w:sz w:val="24"/>
              </w:rPr>
              <w:t>Показания одометра не более 600 км.</w:t>
            </w:r>
          </w:p>
        </w:tc>
      </w:tr>
    </w:tbl>
    <w:p w14:paraId="761E1704" w14:textId="77777777" w:rsidR="00310D23" w:rsidRPr="006E6AFF" w:rsidRDefault="00310D23" w:rsidP="00310D23">
      <w:pPr>
        <w:jc w:val="center"/>
        <w:rPr>
          <w:color w:val="000000"/>
        </w:rPr>
      </w:pPr>
    </w:p>
    <w:p w14:paraId="7B65E2AB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0EB5C1D2" w14:textId="77777777"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43845BFB" w14:textId="77777777" w:rsidTr="0068159E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6F7" w14:textId="77777777" w:rsidR="00310D23" w:rsidRPr="00780803" w:rsidRDefault="0078080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Маркировка на автомобиле и дополнительном оборудовании должна быть нанесена соответствующим образом и хорошо читаема (</w:t>
            </w:r>
            <w:r w:rsidRPr="00780803">
              <w:rPr>
                <w:color w:val="000000"/>
                <w:sz w:val="24"/>
                <w:szCs w:val="24"/>
                <w:lang w:val="en-US"/>
              </w:rPr>
              <w:t>VIN</w:t>
            </w:r>
            <w:r w:rsidRPr="00780803">
              <w:rPr>
                <w:color w:val="000000"/>
                <w:sz w:val="24"/>
                <w:szCs w:val="24"/>
              </w:rPr>
              <w:t xml:space="preserve"> номер автомобиля, номер двигателя автомобиля, заводские номера оборудования).</w:t>
            </w:r>
          </w:p>
        </w:tc>
      </w:tr>
    </w:tbl>
    <w:p w14:paraId="47C9758A" w14:textId="77777777" w:rsidR="00310D23" w:rsidRPr="006E6AFF" w:rsidRDefault="00310D23" w:rsidP="00310D23">
      <w:pPr>
        <w:jc w:val="center"/>
        <w:rPr>
          <w:color w:val="000000"/>
        </w:rPr>
      </w:pPr>
    </w:p>
    <w:p w14:paraId="16AF024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52F835A3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724E0E6A" w14:textId="77777777" w:rsidTr="0068159E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D1D" w14:textId="77777777" w:rsidR="00B179BE" w:rsidRPr="00780803" w:rsidRDefault="00780803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</w:tbl>
    <w:p w14:paraId="378BF125" w14:textId="77777777" w:rsidR="00310D23" w:rsidRPr="006E6AFF" w:rsidRDefault="00310D23" w:rsidP="00310D23">
      <w:pPr>
        <w:jc w:val="center"/>
        <w:rPr>
          <w:color w:val="000000"/>
        </w:rPr>
      </w:pPr>
    </w:p>
    <w:p w14:paraId="0EAEDD01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65612A8E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358F3D6C" w14:textId="77777777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675" w14:textId="77777777"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14:paraId="3276F520" w14:textId="77777777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6AF" w14:textId="77777777" w:rsidR="006A263D" w:rsidRPr="006A263D" w:rsidRDefault="006A263D" w:rsidP="006A263D">
            <w:pPr>
              <w:jc w:val="both"/>
              <w:rPr>
                <w:color w:val="000000"/>
                <w:sz w:val="24"/>
                <w:szCs w:val="24"/>
              </w:rPr>
            </w:pPr>
            <w:r w:rsidRPr="006A263D">
              <w:rPr>
                <w:color w:val="000000"/>
                <w:sz w:val="24"/>
                <w:szCs w:val="24"/>
              </w:rPr>
              <w:t xml:space="preserve">Товар доставляется по адресу заказчика (396072, </w:t>
            </w:r>
            <w:proofErr w:type="gramStart"/>
            <w:r w:rsidRPr="006A263D">
              <w:rPr>
                <w:color w:val="000000"/>
                <w:sz w:val="24"/>
                <w:szCs w:val="24"/>
              </w:rPr>
              <w:t>Воронежская</w:t>
            </w:r>
            <w:proofErr w:type="gramEnd"/>
            <w:r w:rsidRPr="006A263D">
              <w:rPr>
                <w:color w:val="000000"/>
                <w:sz w:val="24"/>
                <w:szCs w:val="24"/>
              </w:rPr>
              <w:t xml:space="preserve"> обл., г. </w:t>
            </w:r>
            <w:proofErr w:type="spellStart"/>
            <w:r w:rsidRPr="006A263D">
              <w:rPr>
                <w:color w:val="000000"/>
                <w:sz w:val="24"/>
                <w:szCs w:val="24"/>
              </w:rPr>
              <w:t>Нововоронеж</w:t>
            </w:r>
            <w:proofErr w:type="spellEnd"/>
            <w:r w:rsidRPr="006A263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A263D">
              <w:rPr>
                <w:color w:val="000000"/>
                <w:sz w:val="24"/>
                <w:szCs w:val="24"/>
              </w:rPr>
              <w:t>промзона</w:t>
            </w:r>
            <w:proofErr w:type="spellEnd"/>
            <w:r w:rsidRPr="006A263D">
              <w:rPr>
                <w:color w:val="000000"/>
                <w:sz w:val="24"/>
                <w:szCs w:val="24"/>
              </w:rPr>
              <w:t xml:space="preserve"> "Восточная", д. 24).</w:t>
            </w:r>
          </w:p>
          <w:p w14:paraId="12BCE83C" w14:textId="77777777" w:rsidR="006A263D" w:rsidRPr="006A263D" w:rsidRDefault="006A263D" w:rsidP="006A263D">
            <w:pPr>
              <w:jc w:val="both"/>
              <w:rPr>
                <w:color w:val="000000"/>
                <w:sz w:val="24"/>
                <w:szCs w:val="24"/>
              </w:rPr>
            </w:pPr>
            <w:r w:rsidRPr="006A263D">
              <w:rPr>
                <w:color w:val="000000"/>
                <w:sz w:val="24"/>
                <w:szCs w:val="24"/>
              </w:rPr>
              <w:t>По прибытии, товар осматривается на предмет соответствия техническому заданию и договору.</w:t>
            </w:r>
          </w:p>
          <w:p w14:paraId="74260568" w14:textId="77777777" w:rsidR="006A263D" w:rsidRPr="006A263D" w:rsidRDefault="006A263D" w:rsidP="006A263D">
            <w:pPr>
              <w:jc w:val="both"/>
              <w:rPr>
                <w:color w:val="000000"/>
                <w:sz w:val="24"/>
                <w:szCs w:val="24"/>
              </w:rPr>
            </w:pPr>
            <w:r w:rsidRPr="006A263D">
              <w:rPr>
                <w:color w:val="000000"/>
                <w:sz w:val="24"/>
                <w:szCs w:val="24"/>
              </w:rPr>
              <w:t>После осмотра, подвергается испытанию при номинальных нагрузках.</w:t>
            </w:r>
          </w:p>
          <w:p w14:paraId="71AA6F26" w14:textId="77777777" w:rsidR="00310D23" w:rsidRPr="00780803" w:rsidRDefault="006A263D" w:rsidP="006A263D">
            <w:pPr>
              <w:jc w:val="both"/>
            </w:pPr>
            <w:r w:rsidRPr="006A263D">
              <w:rPr>
                <w:color w:val="000000"/>
                <w:sz w:val="24"/>
                <w:szCs w:val="24"/>
              </w:rPr>
              <w:t>После осмотра и испытания подписывается обеими сторонами акт приёма-передачи.</w:t>
            </w:r>
          </w:p>
        </w:tc>
      </w:tr>
      <w:tr w:rsidR="00310D23" w:rsidRPr="006E6AFF" w14:paraId="482B247E" w14:textId="77777777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8AE5" w14:textId="77777777"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14:paraId="4F990448" w14:textId="77777777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38B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Вместе с автомобилем «Исполнитель» передает «Заказчику» следующие документы:</w:t>
            </w:r>
          </w:p>
          <w:p w14:paraId="0DDD294F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1 Паспорт технического средства (ПТС) автомобиля. </w:t>
            </w:r>
          </w:p>
          <w:p w14:paraId="78867F0E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2 Руководство по эксплуатации автомобиля на русском языке.</w:t>
            </w:r>
          </w:p>
          <w:p w14:paraId="5AC5479A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3 Таможенная декларация на товар (при наличии). </w:t>
            </w:r>
          </w:p>
          <w:p w14:paraId="5D58C12D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4 Сертификат соответствия.</w:t>
            </w:r>
          </w:p>
          <w:p w14:paraId="30F7BA35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5 Сервисная книга на автомобиль на русском языке.</w:t>
            </w:r>
          </w:p>
          <w:p w14:paraId="2AAF5B72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6 Сопроводительная документация на дополнительное </w:t>
            </w:r>
            <w:proofErr w:type="gramStart"/>
            <w:r w:rsidRPr="00780803">
              <w:rPr>
                <w:color w:val="000000"/>
                <w:sz w:val="24"/>
                <w:szCs w:val="24"/>
              </w:rPr>
              <w:t>оборудование</w:t>
            </w:r>
            <w:proofErr w:type="gramEnd"/>
            <w:r w:rsidRPr="00780803">
              <w:rPr>
                <w:color w:val="000000"/>
                <w:sz w:val="24"/>
                <w:szCs w:val="24"/>
              </w:rPr>
              <w:t xml:space="preserve"> установленное на автомобиль (паспорта, руководства по эксплуатации, сертификаты соответствия). </w:t>
            </w:r>
          </w:p>
          <w:p w14:paraId="2453F63D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7 Товарная накладная.</w:t>
            </w:r>
          </w:p>
          <w:p w14:paraId="441A4320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8 Счёт-фактура.</w:t>
            </w:r>
          </w:p>
          <w:p w14:paraId="3E8DE89C" w14:textId="77777777"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9 Счёт на оплату.</w:t>
            </w:r>
          </w:p>
          <w:p w14:paraId="6521752C" w14:textId="77777777" w:rsidR="00310D2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10 Акт приема-передачи.</w:t>
            </w:r>
          </w:p>
        </w:tc>
      </w:tr>
    </w:tbl>
    <w:p w14:paraId="3C461C31" w14:textId="77777777" w:rsidR="00310D23" w:rsidRPr="006E6AFF" w:rsidRDefault="00310D23" w:rsidP="00310D23">
      <w:pPr>
        <w:jc w:val="center"/>
        <w:rPr>
          <w:color w:val="000000"/>
        </w:rPr>
      </w:pPr>
    </w:p>
    <w:p w14:paraId="68B45C10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6A3CD0F7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63C49B8B" w14:textId="77777777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76F0" w14:textId="77777777" w:rsidR="00310D23" w:rsidRPr="00780803" w:rsidRDefault="00780803" w:rsidP="00F300B1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Товар доставляется по адресу заказчика силами поставщика и за его счёт в собранном виде и </w:t>
            </w:r>
            <w:proofErr w:type="gramStart"/>
            <w:r w:rsidRPr="00780803">
              <w:rPr>
                <w:color w:val="000000"/>
                <w:sz w:val="24"/>
                <w:szCs w:val="24"/>
              </w:rPr>
              <w:t>готовым</w:t>
            </w:r>
            <w:proofErr w:type="gramEnd"/>
            <w:r w:rsidRPr="00780803">
              <w:rPr>
                <w:color w:val="000000"/>
                <w:sz w:val="24"/>
                <w:szCs w:val="24"/>
              </w:rPr>
              <w:t xml:space="preserve"> к эксплуатации.</w:t>
            </w:r>
          </w:p>
        </w:tc>
      </w:tr>
    </w:tbl>
    <w:p w14:paraId="089012D8" w14:textId="77777777" w:rsidR="00310D23" w:rsidRPr="006E6AFF" w:rsidRDefault="00310D23" w:rsidP="00310D23">
      <w:pPr>
        <w:jc w:val="center"/>
        <w:rPr>
          <w:color w:val="000000"/>
        </w:rPr>
      </w:pPr>
    </w:p>
    <w:p w14:paraId="1A2F98CD" w14:textId="77777777" w:rsidR="006A263D" w:rsidRDefault="006A263D" w:rsidP="00310D23">
      <w:pPr>
        <w:jc w:val="center"/>
        <w:rPr>
          <w:color w:val="000000"/>
        </w:rPr>
      </w:pPr>
    </w:p>
    <w:p w14:paraId="2F05AA05" w14:textId="77777777" w:rsidR="006A263D" w:rsidRDefault="006A263D" w:rsidP="00310D23">
      <w:pPr>
        <w:jc w:val="center"/>
        <w:rPr>
          <w:color w:val="000000"/>
        </w:rPr>
      </w:pPr>
    </w:p>
    <w:p w14:paraId="0758487A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7. ТРЕБОВАНИЯ К ХРАНЕНИЮ</w:t>
      </w:r>
    </w:p>
    <w:p w14:paraId="60E12ECF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21AA11FA" w14:textId="77777777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A7C5" w14:textId="77777777" w:rsidR="00310D23" w:rsidRPr="00780803" w:rsidRDefault="00780803" w:rsidP="002F2F8F">
            <w:pPr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Не </w:t>
            </w:r>
            <w:proofErr w:type="gramStart"/>
            <w:r w:rsidRPr="00780803">
              <w:rPr>
                <w:color w:val="000000"/>
                <w:sz w:val="24"/>
                <w:szCs w:val="24"/>
              </w:rPr>
              <w:t>установлены</w:t>
            </w:r>
            <w:proofErr w:type="gramEnd"/>
            <w:r w:rsidRPr="00780803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14805C65" w14:textId="77777777" w:rsidR="00310D23" w:rsidRPr="006E6AFF" w:rsidRDefault="00310D23" w:rsidP="00310D23">
      <w:pPr>
        <w:jc w:val="center"/>
        <w:rPr>
          <w:color w:val="000000"/>
        </w:rPr>
      </w:pPr>
    </w:p>
    <w:p w14:paraId="1B65477D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1774541D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72745CD5" w14:textId="77777777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9DDF" w14:textId="77777777" w:rsidR="00310D2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Для обслуживания автомобиля обязательно наличие аккредитованного сервисного центра в городе Воронеже. Техническое обслуживание проводится не менее чем через 15 000 км</w:t>
            </w:r>
            <w:proofErr w:type="gramStart"/>
            <w:r w:rsidRPr="00780803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780803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80803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780803">
              <w:rPr>
                <w:color w:val="000000"/>
                <w:sz w:val="24"/>
                <w:szCs w:val="24"/>
              </w:rPr>
              <w:t>робега.</w:t>
            </w:r>
          </w:p>
        </w:tc>
      </w:tr>
    </w:tbl>
    <w:p w14:paraId="751A5C00" w14:textId="77777777" w:rsidR="00310D23" w:rsidRPr="006E6AFF" w:rsidRDefault="00310D23" w:rsidP="00310D23">
      <w:pPr>
        <w:jc w:val="center"/>
        <w:rPr>
          <w:color w:val="000000"/>
        </w:rPr>
      </w:pPr>
    </w:p>
    <w:p w14:paraId="0F485953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6597793A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05236F6A" w14:textId="77777777" w:rsidTr="0078080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891F" w14:textId="77777777" w:rsidR="00310D23" w:rsidRPr="00780803" w:rsidRDefault="00780803" w:rsidP="00780803">
            <w:pPr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Экологический класс –</w:t>
            </w:r>
            <w:r w:rsidR="000C158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0C158B">
              <w:rPr>
                <w:color w:val="000000"/>
                <w:sz w:val="24"/>
                <w:szCs w:val="24"/>
              </w:rPr>
              <w:t>ни ниже</w:t>
            </w:r>
            <w:r w:rsidRPr="00780803">
              <w:rPr>
                <w:color w:val="000000"/>
                <w:sz w:val="24"/>
                <w:szCs w:val="24"/>
              </w:rPr>
              <w:t xml:space="preserve"> Евро</w:t>
            </w:r>
            <w:proofErr w:type="gramEnd"/>
            <w:r w:rsidRPr="00780803">
              <w:rPr>
                <w:color w:val="000000"/>
                <w:sz w:val="24"/>
                <w:szCs w:val="24"/>
              </w:rPr>
              <w:t xml:space="preserve"> 4.</w:t>
            </w:r>
          </w:p>
        </w:tc>
      </w:tr>
    </w:tbl>
    <w:p w14:paraId="3B75E071" w14:textId="77777777" w:rsidR="00310D23" w:rsidRPr="006E6AFF" w:rsidRDefault="00310D23" w:rsidP="00310D23">
      <w:pPr>
        <w:jc w:val="center"/>
        <w:rPr>
          <w:color w:val="000000"/>
        </w:rPr>
      </w:pPr>
    </w:p>
    <w:p w14:paraId="34302BF7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37135F33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78CD76BB" w14:textId="77777777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F167" w14:textId="77777777" w:rsidR="0078080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Автомобиль, и дополнительное оборудование, установленное в нем, должны соответствовать требованиям, обеспечивающим безопасность жизни, здоровья человека и охрану окружающей среды, установленным техническим регламентом (Утвержденный ПП РФ № 720 от 10.09.2009 г., в редакции ПП РФ № 706 от 10.09.2010 г.).</w:t>
            </w:r>
          </w:p>
          <w:p w14:paraId="6635005D" w14:textId="77777777" w:rsidR="0078080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В соответствии с Техническими регламентами Таможенного союза: </w:t>
            </w:r>
          </w:p>
          <w:p w14:paraId="1A5BEB0B" w14:textId="77777777" w:rsidR="0078080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780803">
              <w:rPr>
                <w:color w:val="000000"/>
                <w:sz w:val="24"/>
                <w:szCs w:val="24"/>
              </w:rPr>
              <w:t>ТР</w:t>
            </w:r>
            <w:proofErr w:type="gramEnd"/>
            <w:r w:rsidRPr="00780803">
              <w:rPr>
                <w:color w:val="000000"/>
                <w:sz w:val="24"/>
                <w:szCs w:val="24"/>
              </w:rPr>
              <w:t xml:space="preserve"> ТС 010/2011 «О безопасности машин и оборудования»; </w:t>
            </w:r>
          </w:p>
          <w:p w14:paraId="5354D71E" w14:textId="77777777" w:rsidR="00310D2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780803">
              <w:rPr>
                <w:color w:val="000000"/>
                <w:sz w:val="24"/>
                <w:szCs w:val="24"/>
              </w:rPr>
              <w:t>ТР</w:t>
            </w:r>
            <w:proofErr w:type="gramEnd"/>
            <w:r w:rsidRPr="00780803">
              <w:rPr>
                <w:color w:val="000000"/>
                <w:sz w:val="24"/>
                <w:szCs w:val="24"/>
              </w:rPr>
              <w:t xml:space="preserve"> ТС 018/2011 «О безопасности колесных транспортных средств»-</w:t>
            </w:r>
          </w:p>
        </w:tc>
      </w:tr>
    </w:tbl>
    <w:p w14:paraId="7D50E628" w14:textId="77777777" w:rsidR="00310D23" w:rsidRPr="006E6AFF" w:rsidRDefault="00310D23" w:rsidP="00310D23">
      <w:pPr>
        <w:jc w:val="center"/>
        <w:rPr>
          <w:color w:val="000000"/>
        </w:rPr>
      </w:pPr>
    </w:p>
    <w:p w14:paraId="239A810C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79556E37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14:paraId="6EEFAA8F" w14:textId="77777777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3169" w14:textId="77777777" w:rsidR="00780803" w:rsidRPr="00780803" w:rsidRDefault="00780803" w:rsidP="00780803">
            <w:pPr>
              <w:pStyle w:val="a3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Качество Товара Поставщик удостоверяет сертификатом соответствия, паспортом Товара. </w:t>
            </w:r>
          </w:p>
          <w:p w14:paraId="00DE65AF" w14:textId="77777777" w:rsidR="00F771EE" w:rsidRPr="00780803" w:rsidRDefault="00780803" w:rsidP="00780803">
            <w:pPr>
              <w:pStyle w:val="a3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Поставщик гарантирует качество Товара и соблюдение надлежащих условий хранения до передачи его Покупателю.</w:t>
            </w:r>
          </w:p>
        </w:tc>
      </w:tr>
    </w:tbl>
    <w:p w14:paraId="7B6F34CC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14:paraId="74495D6F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3D9257BF" w14:textId="77777777"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6B4C519A" w14:textId="77777777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D0DEF" w14:textId="77777777" w:rsidR="00310D23" w:rsidRPr="00083F84" w:rsidRDefault="00780803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</w:tbl>
    <w:p w14:paraId="69E38198" w14:textId="77777777" w:rsidR="00310D23" w:rsidRPr="006E6AFF" w:rsidRDefault="00310D23" w:rsidP="00310D23">
      <w:pPr>
        <w:jc w:val="center"/>
        <w:rPr>
          <w:color w:val="000000"/>
        </w:rPr>
      </w:pPr>
    </w:p>
    <w:p w14:paraId="57EF9FC6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1ED15CED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14:paraId="0ED86524" w14:textId="77777777" w:rsidTr="0068159E">
        <w:tc>
          <w:tcPr>
            <w:tcW w:w="9344" w:type="dxa"/>
          </w:tcPr>
          <w:p w14:paraId="60E6BC73" w14:textId="77777777"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14:paraId="679A48CA" w14:textId="77777777" w:rsidTr="0068159E">
        <w:tc>
          <w:tcPr>
            <w:tcW w:w="9344" w:type="dxa"/>
          </w:tcPr>
          <w:p w14:paraId="1EACD5FF" w14:textId="77777777" w:rsidR="00F771EE" w:rsidRPr="00083F84" w:rsidRDefault="00083F84" w:rsidP="000C158B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 w:rsidRPr="00083F84">
              <w:rPr>
                <w:sz w:val="24"/>
                <w:szCs w:val="20"/>
              </w:rPr>
              <w:t xml:space="preserve">Товар доставляется по адресу заказчика (396072, </w:t>
            </w:r>
            <w:proofErr w:type="gramStart"/>
            <w:r w:rsidRPr="00083F84">
              <w:rPr>
                <w:sz w:val="24"/>
                <w:szCs w:val="20"/>
              </w:rPr>
              <w:t>Воронежская</w:t>
            </w:r>
            <w:proofErr w:type="gramEnd"/>
            <w:r w:rsidRPr="00083F84">
              <w:rPr>
                <w:sz w:val="24"/>
                <w:szCs w:val="20"/>
              </w:rPr>
              <w:t xml:space="preserve"> обл., г. </w:t>
            </w:r>
            <w:proofErr w:type="spellStart"/>
            <w:r w:rsidRPr="00083F84">
              <w:rPr>
                <w:sz w:val="24"/>
                <w:szCs w:val="20"/>
              </w:rPr>
              <w:t>Нововоронеж</w:t>
            </w:r>
            <w:proofErr w:type="spellEnd"/>
            <w:r w:rsidRPr="00083F84">
              <w:rPr>
                <w:sz w:val="24"/>
                <w:szCs w:val="20"/>
              </w:rPr>
              <w:t xml:space="preserve">, </w:t>
            </w:r>
            <w:proofErr w:type="spellStart"/>
            <w:r w:rsidRPr="00083F84">
              <w:rPr>
                <w:sz w:val="24"/>
                <w:szCs w:val="20"/>
              </w:rPr>
              <w:t>промзона</w:t>
            </w:r>
            <w:proofErr w:type="spellEnd"/>
            <w:r w:rsidRPr="00083F84">
              <w:rPr>
                <w:sz w:val="24"/>
                <w:szCs w:val="20"/>
              </w:rPr>
              <w:t xml:space="preserve"> «Восточная», д. 24)</w:t>
            </w:r>
          </w:p>
        </w:tc>
      </w:tr>
      <w:tr w:rsidR="00F771EE" w:rsidRPr="006E6AFF" w14:paraId="588A1D08" w14:textId="77777777" w:rsidTr="0068159E">
        <w:tc>
          <w:tcPr>
            <w:tcW w:w="9344" w:type="dxa"/>
          </w:tcPr>
          <w:p w14:paraId="24E74D38" w14:textId="77777777"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0"/>
            <w:r w:rsidRPr="006E6AFF">
              <w:rPr>
                <w:color w:val="000000"/>
                <w:szCs w:val="20"/>
              </w:rPr>
              <w:t>Подраздел 13.2 Порядок формирования цены</w:t>
            </w:r>
            <w:bookmarkEnd w:id="3"/>
          </w:p>
        </w:tc>
      </w:tr>
      <w:tr w:rsidR="00F771EE" w:rsidRPr="006E6AFF" w14:paraId="262A37F0" w14:textId="77777777" w:rsidTr="0068159E">
        <w:tc>
          <w:tcPr>
            <w:tcW w:w="9344" w:type="dxa"/>
          </w:tcPr>
          <w:p w14:paraId="4588A4E1" w14:textId="77777777" w:rsidR="00F771EE" w:rsidRPr="00F300B1" w:rsidRDefault="00F771EE" w:rsidP="0068159E">
            <w:pPr>
              <w:widowControl w:val="0"/>
              <w:jc w:val="both"/>
              <w:rPr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</w:tr>
      <w:tr w:rsidR="00F771EE" w:rsidRPr="006E6AFF" w14:paraId="6179A94A" w14:textId="77777777" w:rsidTr="0068159E">
        <w:tc>
          <w:tcPr>
            <w:tcW w:w="9344" w:type="dxa"/>
          </w:tcPr>
          <w:p w14:paraId="3CB0B0C1" w14:textId="77777777"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4" w:name="_Toc412024481"/>
            <w:r w:rsidRPr="006E6AFF">
              <w:rPr>
                <w:color w:val="000000"/>
                <w:szCs w:val="20"/>
              </w:rPr>
              <w:t xml:space="preserve">Подраздел 13.3 </w:t>
            </w:r>
            <w:r w:rsidRPr="006E6AFF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4"/>
          </w:p>
        </w:tc>
      </w:tr>
      <w:tr w:rsidR="00F771EE" w:rsidRPr="006E6AFF" w14:paraId="7249A5ED" w14:textId="77777777" w:rsidTr="0068159E">
        <w:tc>
          <w:tcPr>
            <w:tcW w:w="9344" w:type="dxa"/>
          </w:tcPr>
          <w:p w14:paraId="1360592C" w14:textId="77777777"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</w:p>
        </w:tc>
      </w:tr>
    </w:tbl>
    <w:p w14:paraId="0E6F771A" w14:textId="77777777" w:rsidR="00310D23" w:rsidRDefault="00310D23" w:rsidP="00310D23">
      <w:pPr>
        <w:jc w:val="center"/>
        <w:rPr>
          <w:color w:val="000000"/>
        </w:rPr>
      </w:pPr>
    </w:p>
    <w:p w14:paraId="6538D99D" w14:textId="77777777" w:rsidR="00522BC9" w:rsidRDefault="00522BC9" w:rsidP="00310D23">
      <w:pPr>
        <w:jc w:val="center"/>
        <w:rPr>
          <w:color w:val="000000"/>
        </w:rPr>
      </w:pPr>
    </w:p>
    <w:p w14:paraId="51014C94" w14:textId="77777777" w:rsidR="00522BC9" w:rsidRDefault="00522BC9" w:rsidP="00310D23">
      <w:pPr>
        <w:jc w:val="center"/>
        <w:rPr>
          <w:color w:val="000000"/>
        </w:rPr>
      </w:pPr>
    </w:p>
    <w:p w14:paraId="39E39CDD" w14:textId="77777777" w:rsidR="00522BC9" w:rsidRDefault="00522BC9" w:rsidP="00310D23">
      <w:pPr>
        <w:jc w:val="center"/>
        <w:rPr>
          <w:color w:val="000000"/>
        </w:rPr>
      </w:pPr>
    </w:p>
    <w:p w14:paraId="6C058E9E" w14:textId="77777777" w:rsidR="00522BC9" w:rsidRPr="006E6AFF" w:rsidRDefault="00522BC9" w:rsidP="00310D23">
      <w:pPr>
        <w:jc w:val="center"/>
        <w:rPr>
          <w:color w:val="000000"/>
        </w:rPr>
      </w:pPr>
    </w:p>
    <w:p w14:paraId="2C3D366A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435D5374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14:paraId="29ED23D0" w14:textId="77777777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5E6" w14:textId="77777777" w:rsidR="00310D23" w:rsidRPr="00780803" w:rsidRDefault="00780803" w:rsidP="0068159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780803">
              <w:rPr>
                <w:color w:val="000000"/>
                <w:sz w:val="24"/>
                <w:szCs w:val="20"/>
              </w:rPr>
              <w:t>Документы</w:t>
            </w:r>
            <w:proofErr w:type="gramEnd"/>
            <w:r w:rsidRPr="00780803">
              <w:rPr>
                <w:color w:val="000000"/>
                <w:sz w:val="24"/>
                <w:szCs w:val="20"/>
              </w:rPr>
              <w:t xml:space="preserve"> перечисленные в п.5.2 и прочая информация должны быть предоставлены на бумажном носителе, с предварительной отправкой в электронном виде (формат .</w:t>
            </w:r>
            <w:proofErr w:type="spellStart"/>
            <w:r w:rsidRPr="00780803">
              <w:rPr>
                <w:color w:val="000000"/>
                <w:sz w:val="24"/>
                <w:szCs w:val="20"/>
              </w:rPr>
              <w:t>doc</w:t>
            </w:r>
            <w:proofErr w:type="spellEnd"/>
            <w:r w:rsidRPr="00780803">
              <w:rPr>
                <w:color w:val="000000"/>
                <w:sz w:val="24"/>
                <w:szCs w:val="20"/>
              </w:rPr>
              <w:t xml:space="preserve"> или .</w:t>
            </w:r>
            <w:proofErr w:type="spellStart"/>
            <w:r w:rsidRPr="00780803">
              <w:rPr>
                <w:color w:val="000000"/>
                <w:sz w:val="24"/>
                <w:szCs w:val="20"/>
              </w:rPr>
              <w:t>pdf</w:t>
            </w:r>
            <w:proofErr w:type="spellEnd"/>
            <w:r w:rsidRPr="00780803">
              <w:rPr>
                <w:color w:val="000000"/>
                <w:sz w:val="24"/>
                <w:szCs w:val="20"/>
              </w:rPr>
              <w:t>) по адресу nvr@nwatom.ru.</w:t>
            </w:r>
          </w:p>
        </w:tc>
      </w:tr>
    </w:tbl>
    <w:p w14:paraId="0983B4C3" w14:textId="77777777" w:rsidR="00310D23" w:rsidRPr="006E6AFF" w:rsidRDefault="00310D23" w:rsidP="00310D23">
      <w:pPr>
        <w:jc w:val="center"/>
        <w:rPr>
          <w:color w:val="000000"/>
        </w:rPr>
      </w:pPr>
    </w:p>
    <w:p w14:paraId="1CBA5A49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342653E6" w14:textId="77777777"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10D23" w:rsidRPr="006E6AFF" w14:paraId="29F8C027" w14:textId="77777777" w:rsidTr="0068159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6CEE" w14:textId="77777777" w:rsidR="00310D23" w:rsidRPr="00083F84" w:rsidRDefault="00083F84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</w:tbl>
    <w:p w14:paraId="46F05BE7" w14:textId="77777777" w:rsidR="00310D23" w:rsidRPr="006E6AFF" w:rsidRDefault="00310D23" w:rsidP="00310D23">
      <w:pPr>
        <w:jc w:val="center"/>
        <w:rPr>
          <w:color w:val="000000"/>
        </w:rPr>
      </w:pPr>
    </w:p>
    <w:p w14:paraId="0E028E8E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132384B4" w14:textId="77777777"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14:paraId="74105CE0" w14:textId="77777777" w:rsidTr="0068159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99D2" w14:textId="77777777"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AF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E6AF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027B" w14:textId="77777777" w:rsidR="00310D23" w:rsidRPr="006E6AFF" w:rsidRDefault="00310D23" w:rsidP="006815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DF75" w14:textId="77777777"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83F84" w:rsidRPr="00083F84" w14:paraId="12C4CCBD" w14:textId="77777777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E141" w14:textId="77777777"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5966" w14:textId="77777777"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ОГ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6F48" w14:textId="77777777"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Оперативная готовность.</w:t>
            </w:r>
          </w:p>
        </w:tc>
      </w:tr>
      <w:tr w:rsidR="00083F84" w:rsidRPr="00083F84" w14:paraId="5F8811C4" w14:textId="77777777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2F40" w14:textId="77777777"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73C1" w14:textId="77777777"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9438" w14:textId="77777777"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Аварийное реагирование.</w:t>
            </w:r>
          </w:p>
        </w:tc>
      </w:tr>
      <w:tr w:rsidR="00083F84" w:rsidRPr="00083F84" w14:paraId="7F4E13D2" w14:textId="77777777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7BDA" w14:textId="77777777"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0008" w14:textId="77777777"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НФ ФГУП АТЦ СПб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8B3" w14:textId="77777777"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Нововоронежский филиал Федеральное государственное унитарное предприятие аварийно-технический центр г. Санкт-Петербург.</w:t>
            </w:r>
          </w:p>
        </w:tc>
      </w:tr>
      <w:tr w:rsidR="00083F84" w:rsidRPr="00083F84" w14:paraId="646911F9" w14:textId="77777777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535A" w14:textId="77777777"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8B78" w14:textId="77777777"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ГПЗ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A76" w14:textId="77777777"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Годовая программа закупок</w:t>
            </w:r>
          </w:p>
        </w:tc>
      </w:tr>
      <w:tr w:rsidR="00083F84" w:rsidRPr="00083F84" w14:paraId="09767A43" w14:textId="77777777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66E2" w14:textId="77777777"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B563" w14:textId="77777777"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АСФ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3CCD" w14:textId="77777777"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Аварийно-спасательное формирование</w:t>
            </w:r>
          </w:p>
        </w:tc>
      </w:tr>
      <w:tr w:rsidR="00083F84" w:rsidRPr="00083F84" w14:paraId="14434AA6" w14:textId="77777777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247F" w14:textId="77777777"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F2E7" w14:textId="77777777"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ПП РФ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6ECB" w14:textId="77777777"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Постановление Правительства Российской Федерации</w:t>
            </w:r>
          </w:p>
        </w:tc>
      </w:tr>
    </w:tbl>
    <w:p w14:paraId="7493812B" w14:textId="77777777"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14:paraId="59CF37AB" w14:textId="77777777"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7D978E6F" w14:textId="77777777"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14:paraId="6CF4A2C5" w14:textId="77777777" w:rsidTr="0068159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2712" w14:textId="77777777"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AF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E6AF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A2FF" w14:textId="77777777" w:rsidR="00310D23" w:rsidRPr="006E6AFF" w:rsidRDefault="00310D23" w:rsidP="006815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F916" w14:textId="77777777"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83F84" w:rsidRPr="006E6AFF" w14:paraId="6B9E5E6F" w14:textId="77777777" w:rsidTr="0068159E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616C" w14:textId="77777777"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1778" w14:textId="77777777"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Технические характеристики и комплектация автомобиля оперативной группы (АСМ-2 средний класс).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2903" w14:textId="77777777"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8</w:t>
            </w:r>
          </w:p>
        </w:tc>
      </w:tr>
    </w:tbl>
    <w:p w14:paraId="3599BC64" w14:textId="77777777" w:rsidR="009413FC" w:rsidRDefault="009413FC"/>
    <w:p w14:paraId="65DD09BD" w14:textId="77777777" w:rsidR="00522BC9" w:rsidRPr="006E6AFF" w:rsidRDefault="00522BC9"/>
    <w:p w14:paraId="6AF7DA56" w14:textId="77777777" w:rsidR="00505DCC" w:rsidRDefault="00505DCC" w:rsidP="00D0411E">
      <w:pPr>
        <w:jc w:val="right"/>
        <w:rPr>
          <w:sz w:val="24"/>
          <w:szCs w:val="24"/>
        </w:rPr>
      </w:pPr>
    </w:p>
    <w:p w14:paraId="41800B41" w14:textId="77777777" w:rsidR="00505DCC" w:rsidRDefault="00505DCC" w:rsidP="00D0411E">
      <w:pPr>
        <w:jc w:val="right"/>
        <w:rPr>
          <w:sz w:val="24"/>
          <w:szCs w:val="24"/>
        </w:rPr>
      </w:pPr>
    </w:p>
    <w:p w14:paraId="683C99BF" w14:textId="77777777" w:rsidR="00505DCC" w:rsidRDefault="00505DCC" w:rsidP="00D0411E">
      <w:pPr>
        <w:jc w:val="right"/>
        <w:rPr>
          <w:sz w:val="24"/>
          <w:szCs w:val="24"/>
        </w:rPr>
      </w:pPr>
    </w:p>
    <w:p w14:paraId="77E32C1E" w14:textId="77777777" w:rsidR="00505DCC" w:rsidRDefault="00505DCC" w:rsidP="00D0411E">
      <w:pPr>
        <w:jc w:val="right"/>
        <w:rPr>
          <w:sz w:val="24"/>
          <w:szCs w:val="24"/>
        </w:rPr>
      </w:pPr>
    </w:p>
    <w:p w14:paraId="61208524" w14:textId="77777777" w:rsidR="00505DCC" w:rsidRDefault="00505DCC" w:rsidP="00D0411E">
      <w:pPr>
        <w:jc w:val="right"/>
        <w:rPr>
          <w:sz w:val="24"/>
          <w:szCs w:val="24"/>
        </w:rPr>
      </w:pPr>
    </w:p>
    <w:p w14:paraId="37A094DD" w14:textId="77777777" w:rsidR="00505DCC" w:rsidRDefault="00505DCC" w:rsidP="00D0411E">
      <w:pPr>
        <w:jc w:val="right"/>
        <w:rPr>
          <w:sz w:val="24"/>
          <w:szCs w:val="24"/>
        </w:rPr>
      </w:pPr>
    </w:p>
    <w:p w14:paraId="267BB382" w14:textId="77777777" w:rsidR="00505DCC" w:rsidRDefault="00505DCC" w:rsidP="00D0411E">
      <w:pPr>
        <w:jc w:val="right"/>
        <w:rPr>
          <w:sz w:val="24"/>
          <w:szCs w:val="24"/>
        </w:rPr>
      </w:pPr>
    </w:p>
    <w:p w14:paraId="72A2582B" w14:textId="77777777" w:rsidR="00505DCC" w:rsidRDefault="00505DCC" w:rsidP="00D0411E">
      <w:pPr>
        <w:jc w:val="right"/>
        <w:rPr>
          <w:sz w:val="24"/>
          <w:szCs w:val="24"/>
        </w:rPr>
      </w:pPr>
    </w:p>
    <w:p w14:paraId="591D5092" w14:textId="77777777" w:rsidR="00505DCC" w:rsidRDefault="00505DCC" w:rsidP="00D0411E">
      <w:pPr>
        <w:jc w:val="right"/>
        <w:rPr>
          <w:sz w:val="24"/>
          <w:szCs w:val="24"/>
        </w:rPr>
      </w:pPr>
    </w:p>
    <w:p w14:paraId="54A8E10E" w14:textId="77777777" w:rsidR="00505DCC" w:rsidRDefault="00505DCC" w:rsidP="00D0411E">
      <w:pPr>
        <w:jc w:val="right"/>
        <w:rPr>
          <w:sz w:val="24"/>
          <w:szCs w:val="24"/>
        </w:rPr>
      </w:pPr>
    </w:p>
    <w:p w14:paraId="6DCEC521" w14:textId="77777777" w:rsidR="00505DCC" w:rsidRDefault="00505DCC" w:rsidP="00D0411E">
      <w:pPr>
        <w:jc w:val="right"/>
        <w:rPr>
          <w:sz w:val="24"/>
          <w:szCs w:val="24"/>
        </w:rPr>
      </w:pPr>
    </w:p>
    <w:p w14:paraId="306D642C" w14:textId="77777777" w:rsidR="00505DCC" w:rsidRDefault="00505DCC" w:rsidP="00D0411E">
      <w:pPr>
        <w:jc w:val="right"/>
        <w:rPr>
          <w:sz w:val="24"/>
          <w:szCs w:val="24"/>
        </w:rPr>
      </w:pPr>
    </w:p>
    <w:p w14:paraId="6FA8B616" w14:textId="77777777" w:rsidR="00505DCC" w:rsidRDefault="00505DCC" w:rsidP="00D0411E">
      <w:pPr>
        <w:jc w:val="right"/>
        <w:rPr>
          <w:sz w:val="24"/>
          <w:szCs w:val="24"/>
        </w:rPr>
      </w:pPr>
    </w:p>
    <w:p w14:paraId="365E5C7C" w14:textId="77777777" w:rsidR="00505DCC" w:rsidRDefault="00505DCC" w:rsidP="00D0411E">
      <w:pPr>
        <w:jc w:val="right"/>
        <w:rPr>
          <w:sz w:val="24"/>
          <w:szCs w:val="24"/>
        </w:rPr>
      </w:pPr>
    </w:p>
    <w:p w14:paraId="5D0EC980" w14:textId="77777777" w:rsidR="00505DCC" w:rsidRDefault="00505DCC" w:rsidP="00D0411E">
      <w:pPr>
        <w:jc w:val="right"/>
        <w:rPr>
          <w:sz w:val="24"/>
          <w:szCs w:val="24"/>
        </w:rPr>
      </w:pPr>
    </w:p>
    <w:p w14:paraId="1B552625" w14:textId="77777777" w:rsidR="00505DCC" w:rsidRDefault="00505DCC" w:rsidP="00D0411E">
      <w:pPr>
        <w:jc w:val="right"/>
        <w:rPr>
          <w:sz w:val="24"/>
          <w:szCs w:val="24"/>
        </w:rPr>
      </w:pPr>
    </w:p>
    <w:p w14:paraId="2CA50979" w14:textId="77777777" w:rsidR="00505DCC" w:rsidRDefault="00505DCC" w:rsidP="00D0411E">
      <w:pPr>
        <w:jc w:val="right"/>
        <w:rPr>
          <w:sz w:val="24"/>
          <w:szCs w:val="24"/>
        </w:rPr>
      </w:pPr>
    </w:p>
    <w:p w14:paraId="1DB36C08" w14:textId="77777777" w:rsidR="00D0411E" w:rsidRPr="000C158B" w:rsidRDefault="00D0411E" w:rsidP="00D0411E">
      <w:pPr>
        <w:jc w:val="right"/>
        <w:rPr>
          <w:sz w:val="24"/>
          <w:szCs w:val="24"/>
        </w:rPr>
      </w:pPr>
      <w:r w:rsidRPr="000C158B">
        <w:rPr>
          <w:sz w:val="24"/>
          <w:szCs w:val="24"/>
        </w:rPr>
        <w:t>Приложение 1</w:t>
      </w:r>
    </w:p>
    <w:p w14:paraId="0744417B" w14:textId="77777777" w:rsidR="00D0411E" w:rsidRPr="000C158B" w:rsidRDefault="00D0411E" w:rsidP="00D0411E">
      <w:pPr>
        <w:jc w:val="right"/>
        <w:rPr>
          <w:sz w:val="24"/>
          <w:szCs w:val="24"/>
        </w:rPr>
      </w:pPr>
      <w:r w:rsidRPr="000C158B">
        <w:rPr>
          <w:sz w:val="24"/>
          <w:szCs w:val="24"/>
        </w:rPr>
        <w:t>к техническому заданию на поставку</w:t>
      </w:r>
    </w:p>
    <w:p w14:paraId="6090C59A" w14:textId="77777777" w:rsidR="00D0411E" w:rsidRPr="000C158B" w:rsidRDefault="00D0411E" w:rsidP="00D0411E">
      <w:pPr>
        <w:jc w:val="right"/>
        <w:rPr>
          <w:sz w:val="24"/>
          <w:szCs w:val="24"/>
        </w:rPr>
      </w:pPr>
      <w:r w:rsidRPr="000C158B">
        <w:rPr>
          <w:sz w:val="24"/>
          <w:szCs w:val="24"/>
        </w:rPr>
        <w:t>автомобиля оперативной группы (АСМ-2 средний класс)</w:t>
      </w:r>
    </w:p>
    <w:p w14:paraId="2CF98E72" w14:textId="77777777" w:rsidR="00D0411E" w:rsidRPr="00E1414B" w:rsidRDefault="00D0411E" w:rsidP="00D0411E">
      <w:pPr>
        <w:jc w:val="center"/>
        <w:rPr>
          <w:sz w:val="24"/>
        </w:rPr>
      </w:pPr>
    </w:p>
    <w:p w14:paraId="7CDA7BA9" w14:textId="77777777" w:rsidR="00D0411E" w:rsidRPr="00E1414B" w:rsidRDefault="00D0411E" w:rsidP="00D0411E">
      <w:pPr>
        <w:tabs>
          <w:tab w:val="left" w:pos="60"/>
          <w:tab w:val="left" w:pos="495"/>
        </w:tabs>
        <w:suppressAutoHyphens/>
        <w:spacing w:line="100" w:lineRule="atLeast"/>
        <w:ind w:firstLine="709"/>
        <w:jc w:val="center"/>
        <w:rPr>
          <w:b/>
          <w:sz w:val="22"/>
          <w:szCs w:val="24"/>
          <w:lang w:eastAsia="zh-CN"/>
        </w:rPr>
      </w:pPr>
      <w:r w:rsidRPr="00E1414B">
        <w:rPr>
          <w:b/>
          <w:sz w:val="22"/>
          <w:szCs w:val="24"/>
          <w:lang w:eastAsia="zh-CN"/>
        </w:rPr>
        <w:t>Технические характеристики и комплектация автомобиля.</w:t>
      </w:r>
    </w:p>
    <w:p w14:paraId="64C6F0D6" w14:textId="77777777" w:rsidR="00D0411E" w:rsidRPr="00E1414B" w:rsidRDefault="00D0411E" w:rsidP="00D0411E">
      <w:pPr>
        <w:tabs>
          <w:tab w:val="left" w:pos="60"/>
          <w:tab w:val="left" w:pos="495"/>
        </w:tabs>
        <w:suppressAutoHyphens/>
        <w:spacing w:line="100" w:lineRule="atLeast"/>
        <w:ind w:firstLine="709"/>
        <w:jc w:val="center"/>
        <w:rPr>
          <w:b/>
          <w:sz w:val="22"/>
          <w:szCs w:val="24"/>
          <w:lang w:eastAsia="zh-CN"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51"/>
        <w:gridCol w:w="4253"/>
        <w:gridCol w:w="4961"/>
      </w:tblGrid>
      <w:tr w:rsidR="00D0411E" w:rsidRPr="0006237C" w14:paraId="542A3A90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12380E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 xml:space="preserve">№ </w:t>
            </w:r>
            <w:proofErr w:type="gramStart"/>
            <w:r w:rsidRPr="00E1414B">
              <w:rPr>
                <w:sz w:val="22"/>
                <w:szCs w:val="24"/>
                <w:lang w:eastAsia="zh-CN"/>
              </w:rPr>
              <w:t>п</w:t>
            </w:r>
            <w:proofErr w:type="gramEnd"/>
            <w:r w:rsidRPr="00E1414B">
              <w:rPr>
                <w:sz w:val="22"/>
                <w:szCs w:val="24"/>
                <w:lang w:eastAsia="zh-CN"/>
              </w:rPr>
              <w:t>/п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FD43A8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Наименование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196450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highlight w:val="yellow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Параметр, ед. изм.</w:t>
            </w:r>
          </w:p>
        </w:tc>
      </w:tr>
      <w:tr w:rsidR="00D0411E" w:rsidRPr="0006237C" w14:paraId="2FB9DA27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15768F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b/>
                <w:sz w:val="22"/>
                <w:szCs w:val="24"/>
                <w:lang w:eastAsia="zh-CN"/>
              </w:rPr>
            </w:pPr>
            <w:r w:rsidRPr="00E1414B">
              <w:rPr>
                <w:b/>
                <w:sz w:val="22"/>
                <w:szCs w:val="24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723A65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b/>
                <w:sz w:val="22"/>
                <w:szCs w:val="24"/>
                <w:lang w:eastAsia="zh-CN"/>
              </w:rPr>
            </w:pPr>
            <w:r w:rsidRPr="00E1414B">
              <w:rPr>
                <w:b/>
                <w:sz w:val="22"/>
                <w:szCs w:val="24"/>
                <w:lang w:eastAsia="zh-CN"/>
              </w:rPr>
              <w:t>2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3704A4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b/>
                <w:sz w:val="22"/>
                <w:szCs w:val="24"/>
                <w:lang w:eastAsia="zh-CN"/>
              </w:rPr>
            </w:pPr>
            <w:r w:rsidRPr="00E1414B">
              <w:rPr>
                <w:b/>
                <w:sz w:val="22"/>
                <w:szCs w:val="24"/>
                <w:lang w:eastAsia="zh-CN"/>
              </w:rPr>
              <w:t>3</w:t>
            </w:r>
          </w:p>
        </w:tc>
      </w:tr>
      <w:tr w:rsidR="00D0411E" w:rsidRPr="0006237C" w14:paraId="48B5C943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F2C417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59697F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 xml:space="preserve">Базовый автомобиль: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30D706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highlight w:val="yellow"/>
                <w:lang w:eastAsia="zh-CN"/>
              </w:rPr>
            </w:pPr>
            <w:r w:rsidRPr="00E1414B">
              <w:rPr>
                <w:sz w:val="22"/>
                <w:szCs w:val="24"/>
                <w:lang w:val="en-US" w:eastAsia="zh-CN"/>
              </w:rPr>
              <w:t>Ford</w:t>
            </w:r>
            <w:r w:rsidRPr="00E1414B">
              <w:rPr>
                <w:sz w:val="22"/>
                <w:szCs w:val="24"/>
                <w:lang w:eastAsia="zh-CN"/>
              </w:rPr>
              <w:t xml:space="preserve"> </w:t>
            </w:r>
            <w:proofErr w:type="spellStart"/>
            <w:r w:rsidRPr="00E1414B">
              <w:rPr>
                <w:sz w:val="22"/>
                <w:szCs w:val="24"/>
                <w:lang w:val="en-US" w:eastAsia="zh-CN"/>
              </w:rPr>
              <w:t>Tranzit</w:t>
            </w:r>
            <w:proofErr w:type="spellEnd"/>
            <w:r w:rsidRPr="00E1414B">
              <w:rPr>
                <w:sz w:val="22"/>
                <w:szCs w:val="24"/>
                <w:lang w:eastAsia="zh-CN"/>
              </w:rPr>
              <w:t xml:space="preserve"> </w:t>
            </w:r>
            <w:proofErr w:type="spellStart"/>
            <w:r w:rsidRPr="00E1414B">
              <w:rPr>
                <w:sz w:val="22"/>
                <w:szCs w:val="24"/>
                <w:lang w:val="en-US" w:eastAsia="zh-CN"/>
              </w:rPr>
              <w:t>Combi</w:t>
            </w:r>
            <w:proofErr w:type="spellEnd"/>
            <w:r w:rsidRPr="00E1414B">
              <w:rPr>
                <w:sz w:val="22"/>
                <w:szCs w:val="24"/>
                <w:lang w:eastAsia="zh-CN"/>
              </w:rPr>
              <w:t xml:space="preserve"> 2.2 </w:t>
            </w:r>
            <w:r w:rsidRPr="00E1414B">
              <w:rPr>
                <w:sz w:val="22"/>
                <w:szCs w:val="24"/>
                <w:lang w:val="en-US" w:eastAsia="zh-CN"/>
              </w:rPr>
              <w:t>TDCI</w:t>
            </w:r>
            <w:r w:rsidRPr="00E1414B">
              <w:rPr>
                <w:sz w:val="22"/>
                <w:szCs w:val="24"/>
                <w:lang w:eastAsia="zh-CN"/>
              </w:rPr>
              <w:t xml:space="preserve"> </w:t>
            </w:r>
            <w:r w:rsidRPr="00E1414B">
              <w:rPr>
                <w:sz w:val="22"/>
                <w:szCs w:val="24"/>
                <w:lang w:val="en-US" w:eastAsia="zh-CN"/>
              </w:rPr>
              <w:t>MT</w:t>
            </w:r>
            <w:r w:rsidRPr="00E1414B">
              <w:rPr>
                <w:sz w:val="22"/>
                <w:szCs w:val="24"/>
                <w:lang w:eastAsia="zh-CN"/>
              </w:rPr>
              <w:t xml:space="preserve"> </w:t>
            </w:r>
            <w:r w:rsidRPr="00E1414B">
              <w:rPr>
                <w:sz w:val="22"/>
                <w:szCs w:val="24"/>
                <w:lang w:val="en-US" w:eastAsia="zh-CN"/>
              </w:rPr>
              <w:t>AWD</w:t>
            </w:r>
            <w:r w:rsidRPr="00E1414B">
              <w:rPr>
                <w:sz w:val="22"/>
                <w:szCs w:val="24"/>
                <w:lang w:eastAsia="zh-CN"/>
              </w:rPr>
              <w:t xml:space="preserve"> или аналог (или эквивалент)</w:t>
            </w:r>
          </w:p>
        </w:tc>
      </w:tr>
      <w:tr w:rsidR="00D0411E" w:rsidRPr="0006237C" w14:paraId="6023C9D4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F6DF25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2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DB2CB7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Год выпуска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4F2AA6" w14:textId="65E9B2FA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2015 год</w:t>
            </w:r>
          </w:p>
        </w:tc>
      </w:tr>
      <w:tr w:rsidR="00D0411E" w:rsidRPr="0006237C" w14:paraId="231B7AEC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6A17A1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4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1965A9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 xml:space="preserve">Количество посадочных мест </w:t>
            </w:r>
          </w:p>
          <w:p w14:paraId="495DED12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D43C57" w14:textId="54165ECF" w:rsidR="00D0411E" w:rsidRPr="00E1414B" w:rsidRDefault="0006237C" w:rsidP="00E1414B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 xml:space="preserve">не менее </w:t>
            </w:r>
            <w:r w:rsidR="00D0411E" w:rsidRPr="00E1414B">
              <w:rPr>
                <w:sz w:val="22"/>
                <w:szCs w:val="24"/>
                <w:lang w:eastAsia="zh-CN"/>
              </w:rPr>
              <w:t>6+1, ориентировочная схема компоновки посадочных мест:</w:t>
            </w:r>
          </w:p>
        </w:tc>
      </w:tr>
      <w:tr w:rsidR="00D0411E" w:rsidRPr="0006237C" w14:paraId="76D8D061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4774BE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5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569909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Внешние размеры:</w:t>
            </w:r>
          </w:p>
          <w:p w14:paraId="15399310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Длина, не более</w:t>
            </w:r>
          </w:p>
          <w:p w14:paraId="5CCB8768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Ширина, не более</w:t>
            </w:r>
          </w:p>
          <w:p w14:paraId="07168AA4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Высота, не менее</w:t>
            </w:r>
          </w:p>
          <w:p w14:paraId="06D163D0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Колесная база, не более</w:t>
            </w:r>
          </w:p>
          <w:p w14:paraId="29EED8D0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Диаметр разворота, не более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006A85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</w:p>
          <w:p w14:paraId="6A034AAD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5600 мм</w:t>
            </w:r>
          </w:p>
          <w:p w14:paraId="1B54D14D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2000 мм</w:t>
            </w:r>
          </w:p>
          <w:p w14:paraId="1FEE3384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2590 мм</w:t>
            </w:r>
          </w:p>
          <w:p w14:paraId="103B1FCE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3500 мм</w:t>
            </w:r>
          </w:p>
          <w:p w14:paraId="473FD4F0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15 м</w:t>
            </w:r>
          </w:p>
        </w:tc>
      </w:tr>
      <w:tr w:rsidR="00D0411E" w:rsidRPr="0006237C" w14:paraId="6A7C4144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BF073B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6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855527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Масса:</w:t>
            </w:r>
          </w:p>
          <w:p w14:paraId="2B20703E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Снаряженная, не более</w:t>
            </w:r>
          </w:p>
          <w:p w14:paraId="167EC169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Полная, не более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FE4C8E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2500 кг</w:t>
            </w:r>
          </w:p>
          <w:p w14:paraId="7ECBC61D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5000 кг</w:t>
            </w:r>
          </w:p>
        </w:tc>
      </w:tr>
      <w:tr w:rsidR="00D0411E" w:rsidRPr="0006237C" w14:paraId="211B5078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E0BBEC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7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962DFE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Тип привода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6F3A46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proofErr w:type="gramStart"/>
            <w:r w:rsidRPr="00E1414B">
              <w:rPr>
                <w:sz w:val="22"/>
                <w:szCs w:val="24"/>
                <w:lang w:eastAsia="zh-CN"/>
              </w:rPr>
              <w:t>полный</w:t>
            </w:r>
            <w:proofErr w:type="gramEnd"/>
            <w:r w:rsidRPr="00E1414B">
              <w:rPr>
                <w:sz w:val="22"/>
                <w:szCs w:val="24"/>
                <w:lang w:eastAsia="zh-CN"/>
              </w:rPr>
              <w:t>, колесная формула 4×4</w:t>
            </w:r>
          </w:p>
        </w:tc>
      </w:tr>
      <w:tr w:rsidR="00D0411E" w:rsidRPr="0006237C" w14:paraId="60398BE4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EAD88C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8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823B3D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Тип трансмиссии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277ED6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proofErr w:type="gramStart"/>
            <w:r w:rsidRPr="00E1414B">
              <w:rPr>
                <w:sz w:val="22"/>
                <w:szCs w:val="24"/>
                <w:lang w:eastAsia="zh-CN"/>
              </w:rPr>
              <w:t>механическая</w:t>
            </w:r>
            <w:proofErr w:type="gramEnd"/>
            <w:r w:rsidRPr="00E1414B">
              <w:rPr>
                <w:sz w:val="22"/>
                <w:szCs w:val="24"/>
                <w:lang w:eastAsia="zh-CN"/>
              </w:rPr>
              <w:t>, синхронизированная 6 ступеней + реверс</w:t>
            </w:r>
          </w:p>
        </w:tc>
      </w:tr>
      <w:tr w:rsidR="00D0411E" w:rsidRPr="0006237C" w14:paraId="54FA11BD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B893DB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9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0CECDC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Тип двигателя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E78585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 xml:space="preserve">дизельный, </w:t>
            </w:r>
            <w:proofErr w:type="spellStart"/>
            <w:r w:rsidRPr="00E1414B">
              <w:rPr>
                <w:sz w:val="22"/>
                <w:szCs w:val="24"/>
                <w:lang w:eastAsia="zh-CN"/>
              </w:rPr>
              <w:t>турбонаддув</w:t>
            </w:r>
            <w:proofErr w:type="spellEnd"/>
            <w:r w:rsidRPr="00E1414B">
              <w:rPr>
                <w:sz w:val="22"/>
                <w:szCs w:val="24"/>
                <w:lang w:eastAsia="zh-CN"/>
              </w:rPr>
              <w:t xml:space="preserve"> изменяемой геометрии с промежуточным охладителем воздуха (</w:t>
            </w:r>
            <w:r w:rsidRPr="00E1414B">
              <w:rPr>
                <w:sz w:val="22"/>
                <w:szCs w:val="24"/>
                <w:lang w:val="en-US" w:eastAsia="zh-CN"/>
              </w:rPr>
              <w:t>TDCI</w:t>
            </w:r>
            <w:r w:rsidRPr="00E1414B">
              <w:rPr>
                <w:sz w:val="22"/>
                <w:szCs w:val="24"/>
                <w:lang w:eastAsia="zh-CN"/>
              </w:rPr>
              <w:t>), или аналог (или эквивалент)</w:t>
            </w:r>
          </w:p>
        </w:tc>
      </w:tr>
      <w:tr w:rsidR="00D0411E" w:rsidRPr="0006237C" w14:paraId="096EA6D4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875202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10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61E21B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Экологический класс, не ниже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2BF54F" w14:textId="77777777" w:rsidR="00D0411E" w:rsidRPr="00E1414B" w:rsidRDefault="00D0411E" w:rsidP="00D0411E">
            <w:pPr>
              <w:suppressAutoHyphens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евро 4</w:t>
            </w:r>
          </w:p>
        </w:tc>
      </w:tr>
      <w:tr w:rsidR="00D0411E" w:rsidRPr="0006237C" w14:paraId="0F8F3857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02BF4C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11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71ADDD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Рабочий объем двигателя, не менее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27B672" w14:textId="77777777" w:rsidR="00D0411E" w:rsidRPr="00E1414B" w:rsidRDefault="00D0411E" w:rsidP="00D0411E">
            <w:pPr>
              <w:suppressAutoHyphens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val="en-US" w:eastAsia="zh-CN"/>
              </w:rPr>
              <w:t>2</w:t>
            </w:r>
            <w:r w:rsidRPr="00E1414B">
              <w:rPr>
                <w:sz w:val="22"/>
                <w:szCs w:val="24"/>
                <w:lang w:eastAsia="zh-CN"/>
              </w:rPr>
              <w:t>000 см</w:t>
            </w:r>
            <w:r w:rsidRPr="00E1414B">
              <w:rPr>
                <w:sz w:val="22"/>
                <w:szCs w:val="24"/>
                <w:vertAlign w:val="superscript"/>
                <w:lang w:eastAsia="zh-CN"/>
              </w:rPr>
              <w:t>3</w:t>
            </w:r>
          </w:p>
        </w:tc>
      </w:tr>
      <w:tr w:rsidR="00D0411E" w:rsidRPr="0006237C" w14:paraId="2CEFA559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711E14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12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9B88C9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Мощность двигателя, не менее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DB3E3E" w14:textId="77777777" w:rsidR="00D0411E" w:rsidRPr="00E1414B" w:rsidRDefault="00D0411E" w:rsidP="00D0411E">
            <w:pPr>
              <w:suppressAutoHyphens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92 кВт/125 л/</w:t>
            </w:r>
            <w:proofErr w:type="gramStart"/>
            <w:r w:rsidRPr="00E1414B">
              <w:rPr>
                <w:sz w:val="22"/>
                <w:szCs w:val="24"/>
                <w:lang w:eastAsia="zh-CN"/>
              </w:rPr>
              <w:t>с</w:t>
            </w:r>
            <w:proofErr w:type="gramEnd"/>
            <w:r w:rsidRPr="00E1414B">
              <w:rPr>
                <w:sz w:val="22"/>
                <w:szCs w:val="24"/>
                <w:lang w:eastAsia="zh-CN"/>
              </w:rPr>
              <w:t xml:space="preserve">. </w:t>
            </w:r>
          </w:p>
        </w:tc>
      </w:tr>
      <w:tr w:rsidR="00D0411E" w:rsidRPr="0006237C" w14:paraId="2815ABA7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A70321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13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2FBA85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Максимальный крутящий момент, не менее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133645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vertAlign w:val="superscript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 xml:space="preserve">330 </w:t>
            </w:r>
            <w:proofErr w:type="spellStart"/>
            <w:r w:rsidRPr="00E1414B">
              <w:rPr>
                <w:sz w:val="22"/>
                <w:szCs w:val="24"/>
                <w:lang w:eastAsia="zh-CN"/>
              </w:rPr>
              <w:t>Нм</w:t>
            </w:r>
            <w:proofErr w:type="spellEnd"/>
            <w:r w:rsidRPr="00E1414B">
              <w:rPr>
                <w:sz w:val="22"/>
                <w:szCs w:val="24"/>
                <w:lang w:eastAsia="zh-CN"/>
              </w:rPr>
              <w:t xml:space="preserve"> </w:t>
            </w:r>
          </w:p>
        </w:tc>
      </w:tr>
      <w:tr w:rsidR="00D0411E" w:rsidRPr="0006237C" w14:paraId="02C72EEE" w14:textId="77777777" w:rsidTr="00E1414B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66F8CD" w14:textId="77777777" w:rsidR="00D0411E" w:rsidRPr="00E1414B" w:rsidRDefault="00D0411E" w:rsidP="00D0411E">
            <w:pPr>
              <w:suppressAutoHyphens/>
              <w:spacing w:line="100" w:lineRule="atLeast"/>
              <w:jc w:val="center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14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63AB7A" w14:textId="77777777" w:rsidR="00D0411E" w:rsidRPr="00E1414B" w:rsidRDefault="00D0411E" w:rsidP="00D0411E">
            <w:pPr>
              <w:suppressAutoHyphens/>
              <w:spacing w:line="100" w:lineRule="atLeast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Грузоподъемность, не менее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B61EC4" w14:textId="77777777" w:rsidR="00D0411E" w:rsidRPr="00E1414B" w:rsidRDefault="00D0411E" w:rsidP="00D0411E">
            <w:pPr>
              <w:suppressAutoHyphens/>
              <w:spacing w:line="100" w:lineRule="atLeast"/>
              <w:jc w:val="both"/>
              <w:rPr>
                <w:sz w:val="22"/>
                <w:szCs w:val="24"/>
                <w:lang w:eastAsia="zh-CN"/>
              </w:rPr>
            </w:pPr>
            <w:r w:rsidRPr="00E1414B">
              <w:rPr>
                <w:sz w:val="22"/>
                <w:szCs w:val="24"/>
                <w:lang w:eastAsia="zh-CN"/>
              </w:rPr>
              <w:t>950 кг</w:t>
            </w:r>
          </w:p>
        </w:tc>
      </w:tr>
    </w:tbl>
    <w:p w14:paraId="2E601F41" w14:textId="77777777" w:rsidR="00D0411E" w:rsidRPr="000C158B" w:rsidRDefault="00D0411E" w:rsidP="00D0411E">
      <w:pPr>
        <w:suppressAutoHyphens/>
        <w:rPr>
          <w:sz w:val="20"/>
          <w:szCs w:val="20"/>
          <w:lang w:eastAsia="zh-CN"/>
        </w:rPr>
      </w:pPr>
      <w:r w:rsidRPr="000C158B">
        <w:rPr>
          <w:sz w:val="20"/>
          <w:szCs w:val="20"/>
          <w:lang w:eastAsia="zh-CN"/>
        </w:rPr>
        <w:br w:type="page"/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5245"/>
      </w:tblGrid>
      <w:tr w:rsidR="00D0411E" w:rsidRPr="000C158B" w14:paraId="421A2ACA" w14:textId="77777777" w:rsidTr="00D0411E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9BBC56" w14:textId="77777777" w:rsidR="00D0411E" w:rsidRPr="000C158B" w:rsidRDefault="00D0411E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0C158B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94F0CE" w14:textId="77777777" w:rsidR="00D0411E" w:rsidRPr="000C158B" w:rsidRDefault="00D0411E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0C158B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E6E633" w14:textId="77777777" w:rsidR="00D0411E" w:rsidRPr="000C158B" w:rsidRDefault="00D0411E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0C158B"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D0411E" w:rsidRPr="000C158B" w14:paraId="5F31BC18" w14:textId="77777777" w:rsidTr="00D0411E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E84F65" w14:textId="77777777" w:rsidR="00D0411E" w:rsidRPr="000C158B" w:rsidRDefault="00D0411E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3A7828" w14:textId="77777777" w:rsidR="00D0411E" w:rsidRPr="000C158B" w:rsidRDefault="00D0411E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Тормозная система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2085A7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proofErr w:type="gramStart"/>
            <w:r w:rsidRPr="000C158B">
              <w:rPr>
                <w:sz w:val="24"/>
                <w:szCs w:val="24"/>
                <w:lang w:eastAsia="zh-CN"/>
              </w:rPr>
              <w:t>двухконтурная</w:t>
            </w:r>
            <w:proofErr w:type="gramEnd"/>
            <w:r w:rsidRPr="000C158B">
              <w:rPr>
                <w:sz w:val="24"/>
                <w:szCs w:val="24"/>
                <w:lang w:eastAsia="zh-CN"/>
              </w:rPr>
              <w:t xml:space="preserve"> с усилителем;</w:t>
            </w:r>
          </w:p>
          <w:p w14:paraId="23B42512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тормозные механизмы передних колес – дисковые вентилируемые;</w:t>
            </w:r>
          </w:p>
          <w:p w14:paraId="50FEEF5E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тормозные механизмы задних колес – дисковые.</w:t>
            </w:r>
          </w:p>
        </w:tc>
      </w:tr>
      <w:tr w:rsidR="00D0411E" w:rsidRPr="000C158B" w14:paraId="7C55841F" w14:textId="77777777" w:rsidTr="00D0411E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09C17C" w14:textId="77777777" w:rsidR="00D0411E" w:rsidRPr="000C158B" w:rsidRDefault="00D0411E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506094" w14:textId="77777777" w:rsidR="00D0411E" w:rsidRPr="000C158B" w:rsidRDefault="00D0411E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Емкость топливного бака, не менее</w:t>
            </w:r>
          </w:p>
          <w:p w14:paraId="7595DFE2" w14:textId="77777777" w:rsidR="00D0411E" w:rsidRPr="000C158B" w:rsidRDefault="00D0411E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Запас хода по шоссе, не менее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D539E9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80 литров</w:t>
            </w:r>
          </w:p>
          <w:p w14:paraId="141B749E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500 км</w:t>
            </w:r>
          </w:p>
        </w:tc>
      </w:tr>
      <w:tr w:rsidR="00D0411E" w:rsidRPr="000C158B" w14:paraId="0A25A831" w14:textId="77777777" w:rsidTr="00D0411E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BA9856" w14:textId="77777777" w:rsidR="00D0411E" w:rsidRPr="000C158B" w:rsidRDefault="00D0411E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731DD7" w14:textId="77777777" w:rsidR="00D0411E" w:rsidRPr="000C158B" w:rsidRDefault="00D0411E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Системы безопасности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4CB205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- антиблокировочная тормозная система (</w:t>
            </w:r>
            <w:r w:rsidRPr="000C158B">
              <w:rPr>
                <w:sz w:val="24"/>
                <w:szCs w:val="24"/>
                <w:lang w:val="en-US" w:eastAsia="zh-CN"/>
              </w:rPr>
              <w:t>ABS</w:t>
            </w:r>
            <w:r w:rsidRPr="000C158B">
              <w:rPr>
                <w:sz w:val="24"/>
                <w:szCs w:val="24"/>
                <w:lang w:eastAsia="zh-CN"/>
              </w:rPr>
              <w:t>) - с электронным управлением и распределением тормозных усилий (</w:t>
            </w:r>
            <w:r w:rsidRPr="000C158B">
              <w:rPr>
                <w:sz w:val="24"/>
                <w:szCs w:val="24"/>
                <w:lang w:val="en-US" w:eastAsia="zh-CN"/>
              </w:rPr>
              <w:t>EBD</w:t>
            </w:r>
            <w:r w:rsidRPr="000C158B">
              <w:rPr>
                <w:sz w:val="24"/>
                <w:szCs w:val="24"/>
                <w:lang w:eastAsia="zh-CN"/>
              </w:rPr>
              <w:t>);</w:t>
            </w:r>
          </w:p>
          <w:p w14:paraId="54565FC1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- система курсовой устойчивости (</w:t>
            </w:r>
            <w:r w:rsidRPr="000C158B">
              <w:rPr>
                <w:sz w:val="24"/>
                <w:szCs w:val="24"/>
                <w:lang w:val="en-US" w:eastAsia="zh-CN"/>
              </w:rPr>
              <w:t>ESP</w:t>
            </w:r>
            <w:r w:rsidRPr="000C158B">
              <w:rPr>
                <w:sz w:val="24"/>
                <w:szCs w:val="24"/>
                <w:lang w:eastAsia="zh-CN"/>
              </w:rPr>
              <w:t xml:space="preserve">) с системой помощи при </w:t>
            </w:r>
            <w:proofErr w:type="spellStart"/>
            <w:r w:rsidRPr="000C158B">
              <w:rPr>
                <w:sz w:val="24"/>
                <w:szCs w:val="24"/>
                <w:lang w:eastAsia="zh-CN"/>
              </w:rPr>
              <w:t>трогании</w:t>
            </w:r>
            <w:proofErr w:type="spellEnd"/>
            <w:r w:rsidRPr="000C158B">
              <w:rPr>
                <w:sz w:val="24"/>
                <w:szCs w:val="24"/>
                <w:lang w:eastAsia="zh-CN"/>
              </w:rPr>
              <w:t xml:space="preserve"> с уклона (</w:t>
            </w:r>
            <w:r w:rsidRPr="000C158B">
              <w:rPr>
                <w:sz w:val="24"/>
                <w:szCs w:val="24"/>
                <w:lang w:val="en-US" w:eastAsia="zh-CN"/>
              </w:rPr>
              <w:t>HLA</w:t>
            </w:r>
            <w:r w:rsidRPr="000C158B">
              <w:rPr>
                <w:sz w:val="24"/>
                <w:szCs w:val="24"/>
                <w:lang w:eastAsia="zh-CN"/>
              </w:rPr>
              <w:t>);</w:t>
            </w:r>
          </w:p>
          <w:p w14:paraId="10A4455C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- подушка безопасности водителя;</w:t>
            </w:r>
          </w:p>
          <w:p w14:paraId="09059086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- подушка безопасности переднего пассажира;</w:t>
            </w:r>
          </w:p>
          <w:p w14:paraId="35861DB3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- трехточечные диагонально-поясные инерционные ремни безопасности для всех посадочных мест;</w:t>
            </w:r>
          </w:p>
          <w:p w14:paraId="752E3EA1" w14:textId="77777777" w:rsidR="00D0411E" w:rsidRPr="000C158B" w:rsidRDefault="00D0411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- крепления для огнетушителей.</w:t>
            </w:r>
          </w:p>
        </w:tc>
      </w:tr>
      <w:tr w:rsidR="00D0411E" w:rsidRPr="000C158B" w14:paraId="5D9FBFC8" w14:textId="77777777" w:rsidTr="00D0411E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B22376" w14:textId="77777777" w:rsidR="00D0411E" w:rsidRPr="000C158B" w:rsidRDefault="00D0411E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074089" w14:textId="77777777" w:rsidR="00D0411E" w:rsidRPr="000C158B" w:rsidRDefault="00D0411E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 xml:space="preserve">Средства защиты автомобиля 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437301" w14:textId="77777777" w:rsidR="00D0411E" w:rsidRPr="000C158B" w:rsidRDefault="00D0411E" w:rsidP="00D0411E">
            <w:pPr>
              <w:suppressAutoHyphens/>
              <w:spacing w:line="100" w:lineRule="atLeast"/>
              <w:rPr>
                <w:b/>
                <w:sz w:val="24"/>
                <w:szCs w:val="24"/>
                <w:lang w:eastAsia="zh-CN"/>
              </w:rPr>
            </w:pPr>
            <w:r w:rsidRPr="000C158B">
              <w:rPr>
                <w:sz w:val="24"/>
                <w:szCs w:val="24"/>
                <w:lang w:eastAsia="zh-CN"/>
              </w:rPr>
              <w:t>охранная сигнализация с дистанционным управлением ЦЗ автомобиля.</w:t>
            </w:r>
          </w:p>
        </w:tc>
      </w:tr>
    </w:tbl>
    <w:p w14:paraId="5FBE2904" w14:textId="77777777" w:rsidR="00D0411E" w:rsidRPr="000C158B" w:rsidRDefault="00D0411E" w:rsidP="00D0411E">
      <w:pPr>
        <w:suppressAutoHyphens/>
        <w:spacing w:line="100" w:lineRule="atLeast"/>
        <w:rPr>
          <w:szCs w:val="20"/>
          <w:lang w:eastAsia="zh-CN"/>
        </w:rPr>
      </w:pPr>
    </w:p>
    <w:p w14:paraId="30F9D590" w14:textId="77777777" w:rsidR="00083F84" w:rsidRPr="000C158B" w:rsidRDefault="00083F84" w:rsidP="00083F84">
      <w:pPr>
        <w:pStyle w:val="a8"/>
        <w:jc w:val="both"/>
        <w:rPr>
          <w:b/>
          <w:sz w:val="24"/>
        </w:rPr>
      </w:pPr>
    </w:p>
    <w:sectPr w:rsidR="00083F84" w:rsidRPr="000C158B" w:rsidSect="00E1414B">
      <w:pgSz w:w="11906" w:h="16838"/>
      <w:pgMar w:top="567" w:right="42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56731" w14:textId="77777777" w:rsidR="00D65168" w:rsidRDefault="00D65168">
      <w:r>
        <w:separator/>
      </w:r>
    </w:p>
  </w:endnote>
  <w:endnote w:type="continuationSeparator" w:id="0">
    <w:p w14:paraId="701CBB35" w14:textId="77777777" w:rsidR="00D65168" w:rsidRDefault="00D6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5994459"/>
      <w:docPartObj>
        <w:docPartGallery w:val="Page Numbers (Bottom of Page)"/>
        <w:docPartUnique/>
      </w:docPartObj>
    </w:sdtPr>
    <w:sdtEndPr/>
    <w:sdtContent>
      <w:p w14:paraId="5372A203" w14:textId="77777777" w:rsidR="000C158B" w:rsidRDefault="000C15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434">
          <w:rPr>
            <w:noProof/>
          </w:rPr>
          <w:t>2</w:t>
        </w:r>
        <w:r>
          <w:fldChar w:fldCharType="end"/>
        </w:r>
      </w:p>
    </w:sdtContent>
  </w:sdt>
  <w:p w14:paraId="6FBE358A" w14:textId="77777777" w:rsidR="006A263D" w:rsidRPr="00160F1D" w:rsidRDefault="006A263D" w:rsidP="00160F1D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37C7F" w14:textId="77777777" w:rsidR="006A263D" w:rsidRDefault="006A263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0434">
      <w:rPr>
        <w:noProof/>
      </w:rPr>
      <w:t>1</w:t>
    </w:r>
    <w:r>
      <w:rPr>
        <w:noProof/>
      </w:rPr>
      <w:fldChar w:fldCharType="end"/>
    </w:r>
  </w:p>
  <w:p w14:paraId="549BE5BC" w14:textId="77777777" w:rsidR="006A263D" w:rsidRDefault="006A26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6413E" w14:textId="77777777" w:rsidR="00D65168" w:rsidRDefault="00D65168">
      <w:r>
        <w:separator/>
      </w:r>
    </w:p>
  </w:footnote>
  <w:footnote w:type="continuationSeparator" w:id="0">
    <w:p w14:paraId="3ED8F64F" w14:textId="77777777" w:rsidR="00D65168" w:rsidRDefault="00D65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190C4F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120FCF"/>
    <w:multiLevelType w:val="hybridMultilevel"/>
    <w:tmpl w:val="319C7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26545"/>
    <w:rsid w:val="00037D3E"/>
    <w:rsid w:val="0006237C"/>
    <w:rsid w:val="00065091"/>
    <w:rsid w:val="00083F84"/>
    <w:rsid w:val="000A517D"/>
    <w:rsid w:val="000A6335"/>
    <w:rsid w:val="000C158B"/>
    <w:rsid w:val="000D17AB"/>
    <w:rsid w:val="000E013B"/>
    <w:rsid w:val="000E0A96"/>
    <w:rsid w:val="0013780E"/>
    <w:rsid w:val="00146A65"/>
    <w:rsid w:val="00160F1D"/>
    <w:rsid w:val="00163097"/>
    <w:rsid w:val="00173A58"/>
    <w:rsid w:val="001770F0"/>
    <w:rsid w:val="001C49C3"/>
    <w:rsid w:val="00291FDA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A11E6"/>
    <w:rsid w:val="00401838"/>
    <w:rsid w:val="00443EEA"/>
    <w:rsid w:val="0047240C"/>
    <w:rsid w:val="005002AA"/>
    <w:rsid w:val="00505DCC"/>
    <w:rsid w:val="00522BC9"/>
    <w:rsid w:val="005337E5"/>
    <w:rsid w:val="005947E4"/>
    <w:rsid w:val="006218AA"/>
    <w:rsid w:val="0068159E"/>
    <w:rsid w:val="00682087"/>
    <w:rsid w:val="006945E1"/>
    <w:rsid w:val="006A263D"/>
    <w:rsid w:val="006D462F"/>
    <w:rsid w:val="006E0C1F"/>
    <w:rsid w:val="006E6AFF"/>
    <w:rsid w:val="006E7900"/>
    <w:rsid w:val="0070547E"/>
    <w:rsid w:val="0072152A"/>
    <w:rsid w:val="00722790"/>
    <w:rsid w:val="0072584E"/>
    <w:rsid w:val="00725DB9"/>
    <w:rsid w:val="00736898"/>
    <w:rsid w:val="00762C88"/>
    <w:rsid w:val="0077571C"/>
    <w:rsid w:val="00776944"/>
    <w:rsid w:val="00780803"/>
    <w:rsid w:val="007A4794"/>
    <w:rsid w:val="007C1B24"/>
    <w:rsid w:val="007F01A1"/>
    <w:rsid w:val="00802B36"/>
    <w:rsid w:val="00807277"/>
    <w:rsid w:val="008105CD"/>
    <w:rsid w:val="00837F7F"/>
    <w:rsid w:val="00876F49"/>
    <w:rsid w:val="008A5AC9"/>
    <w:rsid w:val="008E7E19"/>
    <w:rsid w:val="008F7624"/>
    <w:rsid w:val="00927736"/>
    <w:rsid w:val="00932FE8"/>
    <w:rsid w:val="009413FC"/>
    <w:rsid w:val="009460E4"/>
    <w:rsid w:val="00992BC9"/>
    <w:rsid w:val="009E2079"/>
    <w:rsid w:val="009E3382"/>
    <w:rsid w:val="009F0F02"/>
    <w:rsid w:val="00A201EB"/>
    <w:rsid w:val="00A30CEA"/>
    <w:rsid w:val="00A7627D"/>
    <w:rsid w:val="00A86D1B"/>
    <w:rsid w:val="00AA4463"/>
    <w:rsid w:val="00AE3131"/>
    <w:rsid w:val="00B179BE"/>
    <w:rsid w:val="00B54A88"/>
    <w:rsid w:val="00BC052A"/>
    <w:rsid w:val="00BD158B"/>
    <w:rsid w:val="00C037D3"/>
    <w:rsid w:val="00C20434"/>
    <w:rsid w:val="00C23234"/>
    <w:rsid w:val="00C55827"/>
    <w:rsid w:val="00C574B4"/>
    <w:rsid w:val="00CD07D0"/>
    <w:rsid w:val="00D0411E"/>
    <w:rsid w:val="00D51858"/>
    <w:rsid w:val="00D6304F"/>
    <w:rsid w:val="00D6446F"/>
    <w:rsid w:val="00D65168"/>
    <w:rsid w:val="00D85CF4"/>
    <w:rsid w:val="00DA08F7"/>
    <w:rsid w:val="00DA528C"/>
    <w:rsid w:val="00DB684D"/>
    <w:rsid w:val="00DE1A56"/>
    <w:rsid w:val="00E021E2"/>
    <w:rsid w:val="00E14078"/>
    <w:rsid w:val="00E1414B"/>
    <w:rsid w:val="00E22AAC"/>
    <w:rsid w:val="00E72545"/>
    <w:rsid w:val="00E96626"/>
    <w:rsid w:val="00EA10D9"/>
    <w:rsid w:val="00ED0362"/>
    <w:rsid w:val="00EF685F"/>
    <w:rsid w:val="00F02F1D"/>
    <w:rsid w:val="00F0642C"/>
    <w:rsid w:val="00F300B1"/>
    <w:rsid w:val="00F30B96"/>
    <w:rsid w:val="00F771EE"/>
    <w:rsid w:val="00F9162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ECBB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99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0411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11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D6446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6446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644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6446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644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0623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99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0411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11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annotation reference"/>
    <w:basedOn w:val="a0"/>
    <w:uiPriority w:val="99"/>
    <w:semiHidden/>
    <w:unhideWhenUsed/>
    <w:rsid w:val="00D6446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6446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644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6446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644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0623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356E0-6CA7-42C0-9510-875E6789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Ефимов Юрий Рудольфович</cp:lastModifiedBy>
  <cp:revision>16</cp:revision>
  <cp:lastPrinted>2015-04-09T08:39:00Z</cp:lastPrinted>
  <dcterms:created xsi:type="dcterms:W3CDTF">2015-04-09T07:57:00Z</dcterms:created>
  <dcterms:modified xsi:type="dcterms:W3CDTF">2015-06-26T07:10:00Z</dcterms:modified>
</cp:coreProperties>
</file>